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C2548" w14:textId="77777777" w:rsidR="00573015" w:rsidRDefault="00220A71">
      <w:pPr>
        <w:pStyle w:val="Title"/>
        <w:jc w:val="right"/>
      </w:pPr>
      <w:r>
        <w:fldChar w:fldCharType="begin"/>
      </w:r>
      <w:r>
        <w:instrText xml:space="preserve"> SUBJECT  \* MERGEFORMAT </w:instrText>
      </w:r>
      <w:r>
        <w:fldChar w:fldCharType="separate"/>
      </w:r>
      <w:r w:rsidR="00E55AD0">
        <w:t>&lt;</w:t>
      </w:r>
      <w:r w:rsidR="005C1051">
        <w:t>Sweet Karoline's Cakes Website</w:t>
      </w:r>
      <w:r w:rsidR="00E55AD0">
        <w:t>&gt;</w:t>
      </w:r>
      <w:r>
        <w:fldChar w:fldCharType="end"/>
      </w:r>
    </w:p>
    <w:p w14:paraId="18AF03C4" w14:textId="77777777" w:rsidR="00573015" w:rsidRDefault="000D3D9B">
      <w:pPr>
        <w:pStyle w:val="Title"/>
        <w:jc w:val="right"/>
      </w:pPr>
      <w:r>
        <w:fldChar w:fldCharType="begin"/>
      </w:r>
      <w:r>
        <w:instrText xml:space="preserve"> TITLE  \* MERGEFORMAT </w:instrText>
      </w:r>
      <w:r>
        <w:fldChar w:fldCharType="separate"/>
      </w:r>
      <w:r w:rsidR="00E55AD0">
        <w:t>Vision (Small Project)</w:t>
      </w:r>
      <w:r>
        <w:fldChar w:fldCharType="end"/>
      </w:r>
    </w:p>
    <w:p w14:paraId="0D302A0F" w14:textId="77777777" w:rsidR="00573015" w:rsidRDefault="00573015">
      <w:pPr>
        <w:pStyle w:val="Title"/>
        <w:jc w:val="right"/>
      </w:pPr>
    </w:p>
    <w:p w14:paraId="0BCA293D" w14:textId="77777777" w:rsidR="00573015" w:rsidRDefault="00D43D02">
      <w:pPr>
        <w:pStyle w:val="Title"/>
        <w:jc w:val="right"/>
        <w:rPr>
          <w:sz w:val="28"/>
        </w:rPr>
      </w:pPr>
      <w:r>
        <w:rPr>
          <w:sz w:val="28"/>
        </w:rPr>
        <w:t>Version &lt;1.0&gt;</w:t>
      </w:r>
    </w:p>
    <w:p w14:paraId="659CCDF1" w14:textId="77777777" w:rsidR="00573015" w:rsidRDefault="00573015">
      <w:pPr>
        <w:pStyle w:val="Title"/>
        <w:rPr>
          <w:sz w:val="28"/>
        </w:rPr>
      </w:pPr>
    </w:p>
    <w:p w14:paraId="4B958D03" w14:textId="77777777" w:rsidR="00573015" w:rsidRDefault="00573015"/>
    <w:p w14:paraId="434F8C99" w14:textId="77777777" w:rsidR="00573015" w:rsidRDefault="00573015">
      <w:pPr>
        <w:sectPr w:rsidR="00573015">
          <w:headerReference w:type="default" r:id="rId7"/>
          <w:pgSz w:w="12240" w:h="15840" w:code="1"/>
          <w:pgMar w:top="1440" w:right="1440" w:bottom="1440" w:left="1440" w:header="720" w:footer="720" w:gutter="0"/>
          <w:cols w:space="720"/>
          <w:vAlign w:val="center"/>
        </w:sectPr>
      </w:pPr>
    </w:p>
    <w:p w14:paraId="5DD1A19F" w14:textId="77777777" w:rsidR="00573015" w:rsidRDefault="00D43D02">
      <w:pPr>
        <w:pStyle w:val="Title"/>
      </w:pPr>
      <w:r>
        <w:lastRenderedPageBreak/>
        <w:t>Revision History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4"/>
        <w:gridCol w:w="1152"/>
        <w:gridCol w:w="3744"/>
        <w:gridCol w:w="2304"/>
      </w:tblGrid>
      <w:tr w:rsidR="00573015" w14:paraId="62454A3C" w14:textId="77777777">
        <w:tc>
          <w:tcPr>
            <w:tcW w:w="2304" w:type="dxa"/>
          </w:tcPr>
          <w:p w14:paraId="4E323B02" w14:textId="77777777" w:rsidR="00573015" w:rsidRDefault="00D43D02">
            <w:pPr>
              <w:pStyle w:val="Tabletext"/>
              <w:jc w:val="center"/>
              <w:rPr>
                <w:b/>
              </w:rPr>
            </w:pPr>
            <w:r>
              <w:rPr>
                <w:b/>
              </w:rPr>
              <w:t>Date</w:t>
            </w:r>
          </w:p>
        </w:tc>
        <w:tc>
          <w:tcPr>
            <w:tcW w:w="1152" w:type="dxa"/>
          </w:tcPr>
          <w:p w14:paraId="780EAB4B" w14:textId="77777777" w:rsidR="00573015" w:rsidRDefault="00D43D02">
            <w:pPr>
              <w:pStyle w:val="Tabletext"/>
              <w:jc w:val="center"/>
              <w:rPr>
                <w:b/>
              </w:rPr>
            </w:pPr>
            <w:r>
              <w:rPr>
                <w:b/>
              </w:rPr>
              <w:t>Version</w:t>
            </w:r>
          </w:p>
        </w:tc>
        <w:tc>
          <w:tcPr>
            <w:tcW w:w="3744" w:type="dxa"/>
          </w:tcPr>
          <w:p w14:paraId="65CE47D7" w14:textId="77777777" w:rsidR="00573015" w:rsidRDefault="00D43D02">
            <w:pPr>
              <w:pStyle w:val="Tabletext"/>
              <w:jc w:val="center"/>
              <w:rPr>
                <w:b/>
              </w:rPr>
            </w:pPr>
            <w:r>
              <w:rPr>
                <w:b/>
              </w:rPr>
              <w:t>Description</w:t>
            </w:r>
          </w:p>
        </w:tc>
        <w:tc>
          <w:tcPr>
            <w:tcW w:w="2304" w:type="dxa"/>
          </w:tcPr>
          <w:p w14:paraId="35A6FD04" w14:textId="77777777" w:rsidR="00573015" w:rsidRDefault="00D43D02">
            <w:pPr>
              <w:pStyle w:val="Tabletext"/>
              <w:jc w:val="center"/>
              <w:rPr>
                <w:b/>
              </w:rPr>
            </w:pPr>
            <w:r>
              <w:rPr>
                <w:b/>
              </w:rPr>
              <w:t>Author</w:t>
            </w:r>
          </w:p>
        </w:tc>
      </w:tr>
      <w:tr w:rsidR="00573015" w14:paraId="650E7E22" w14:textId="77777777">
        <w:tc>
          <w:tcPr>
            <w:tcW w:w="2304" w:type="dxa"/>
          </w:tcPr>
          <w:p w14:paraId="173DBA17" w14:textId="77777777" w:rsidR="00573015" w:rsidRDefault="007129EE">
            <w:pPr>
              <w:pStyle w:val="Tabletext"/>
            </w:pPr>
            <w:r>
              <w:t>07</w:t>
            </w:r>
            <w:r w:rsidR="00D43D02">
              <w:t>/</w:t>
            </w:r>
            <w:r>
              <w:t>09</w:t>
            </w:r>
            <w:r w:rsidR="00D43D02">
              <w:t>/</w:t>
            </w:r>
            <w:r>
              <w:t>18</w:t>
            </w:r>
          </w:p>
        </w:tc>
        <w:tc>
          <w:tcPr>
            <w:tcW w:w="1152" w:type="dxa"/>
          </w:tcPr>
          <w:p w14:paraId="3618B31D" w14:textId="77777777" w:rsidR="00573015" w:rsidRDefault="007129EE">
            <w:pPr>
              <w:pStyle w:val="Tabletext"/>
            </w:pPr>
            <w:r>
              <w:t>1.0</w:t>
            </w:r>
          </w:p>
        </w:tc>
        <w:tc>
          <w:tcPr>
            <w:tcW w:w="3744" w:type="dxa"/>
          </w:tcPr>
          <w:p w14:paraId="6C9C2032" w14:textId="77777777" w:rsidR="00573015" w:rsidRDefault="002C3566">
            <w:pPr>
              <w:pStyle w:val="Tabletext"/>
            </w:pPr>
            <w:r>
              <w:t>Started the vision document and added necessary information.</w:t>
            </w:r>
          </w:p>
        </w:tc>
        <w:tc>
          <w:tcPr>
            <w:tcW w:w="2304" w:type="dxa"/>
          </w:tcPr>
          <w:p w14:paraId="3C8C1500" w14:textId="77777777" w:rsidR="00573015" w:rsidRDefault="007129EE">
            <w:pPr>
              <w:pStyle w:val="Tabletext"/>
            </w:pPr>
            <w:r>
              <w:t>Shane Bell</w:t>
            </w:r>
          </w:p>
        </w:tc>
      </w:tr>
      <w:tr w:rsidR="00573015" w14:paraId="02F57BD3" w14:textId="77777777">
        <w:tc>
          <w:tcPr>
            <w:tcW w:w="2304" w:type="dxa"/>
          </w:tcPr>
          <w:p w14:paraId="7809D615" w14:textId="10AAFFAF" w:rsidR="00573015" w:rsidRDefault="00AD7336">
            <w:pPr>
              <w:pStyle w:val="Tabletext"/>
            </w:pPr>
            <w:r>
              <w:t>9/28/18</w:t>
            </w:r>
          </w:p>
        </w:tc>
        <w:tc>
          <w:tcPr>
            <w:tcW w:w="1152" w:type="dxa"/>
          </w:tcPr>
          <w:p w14:paraId="2C66EDE0" w14:textId="1795370E" w:rsidR="00573015" w:rsidRDefault="00AD7336">
            <w:pPr>
              <w:pStyle w:val="Tabletext"/>
            </w:pPr>
            <w:r>
              <w:t>2.0</w:t>
            </w:r>
          </w:p>
        </w:tc>
        <w:tc>
          <w:tcPr>
            <w:tcW w:w="3744" w:type="dxa"/>
          </w:tcPr>
          <w:p w14:paraId="03C062CD" w14:textId="42E9BEB1" w:rsidR="00573015" w:rsidRDefault="00AD7336">
            <w:pPr>
              <w:pStyle w:val="Tabletext"/>
            </w:pPr>
            <w:r>
              <w:t>Added Appendix A</w:t>
            </w:r>
          </w:p>
        </w:tc>
        <w:tc>
          <w:tcPr>
            <w:tcW w:w="2304" w:type="dxa"/>
          </w:tcPr>
          <w:p w14:paraId="069AFD56" w14:textId="38C70FFD" w:rsidR="00573015" w:rsidRDefault="00AD7336">
            <w:pPr>
              <w:pStyle w:val="Tabletext"/>
            </w:pPr>
            <w:r>
              <w:t>Jayna Winchester</w:t>
            </w:r>
          </w:p>
        </w:tc>
      </w:tr>
      <w:tr w:rsidR="00573015" w14:paraId="7529B7A5" w14:textId="77777777">
        <w:tc>
          <w:tcPr>
            <w:tcW w:w="2304" w:type="dxa"/>
          </w:tcPr>
          <w:p w14:paraId="1E9C0E3E" w14:textId="77777777" w:rsidR="00573015" w:rsidRDefault="00573015">
            <w:pPr>
              <w:pStyle w:val="Tabletext"/>
            </w:pPr>
          </w:p>
        </w:tc>
        <w:tc>
          <w:tcPr>
            <w:tcW w:w="1152" w:type="dxa"/>
          </w:tcPr>
          <w:p w14:paraId="63DB2A07" w14:textId="77777777" w:rsidR="00573015" w:rsidRDefault="00573015">
            <w:pPr>
              <w:pStyle w:val="Tabletext"/>
            </w:pPr>
          </w:p>
        </w:tc>
        <w:tc>
          <w:tcPr>
            <w:tcW w:w="3744" w:type="dxa"/>
          </w:tcPr>
          <w:p w14:paraId="69E846A7" w14:textId="77777777" w:rsidR="00573015" w:rsidRDefault="00573015">
            <w:pPr>
              <w:pStyle w:val="Tabletext"/>
            </w:pPr>
          </w:p>
        </w:tc>
        <w:tc>
          <w:tcPr>
            <w:tcW w:w="2304" w:type="dxa"/>
          </w:tcPr>
          <w:p w14:paraId="0EEB5507" w14:textId="77777777" w:rsidR="00573015" w:rsidRDefault="00573015">
            <w:pPr>
              <w:pStyle w:val="Tabletext"/>
            </w:pPr>
          </w:p>
        </w:tc>
      </w:tr>
      <w:tr w:rsidR="00573015" w14:paraId="062EA075" w14:textId="77777777">
        <w:tc>
          <w:tcPr>
            <w:tcW w:w="2304" w:type="dxa"/>
          </w:tcPr>
          <w:p w14:paraId="5C77276E" w14:textId="77777777" w:rsidR="00573015" w:rsidRDefault="00573015">
            <w:pPr>
              <w:pStyle w:val="Tabletext"/>
            </w:pPr>
          </w:p>
        </w:tc>
        <w:tc>
          <w:tcPr>
            <w:tcW w:w="1152" w:type="dxa"/>
          </w:tcPr>
          <w:p w14:paraId="623095C7" w14:textId="77777777" w:rsidR="00573015" w:rsidRDefault="00573015">
            <w:pPr>
              <w:pStyle w:val="Tabletext"/>
            </w:pPr>
          </w:p>
        </w:tc>
        <w:tc>
          <w:tcPr>
            <w:tcW w:w="3744" w:type="dxa"/>
          </w:tcPr>
          <w:p w14:paraId="7CEEE5EE" w14:textId="77777777" w:rsidR="00573015" w:rsidRDefault="00573015">
            <w:pPr>
              <w:pStyle w:val="Tabletext"/>
            </w:pPr>
          </w:p>
        </w:tc>
        <w:tc>
          <w:tcPr>
            <w:tcW w:w="2304" w:type="dxa"/>
          </w:tcPr>
          <w:p w14:paraId="73F7D837" w14:textId="77777777" w:rsidR="00573015" w:rsidRDefault="00573015">
            <w:pPr>
              <w:pStyle w:val="Tabletext"/>
            </w:pPr>
          </w:p>
        </w:tc>
      </w:tr>
    </w:tbl>
    <w:p w14:paraId="45CE6053" w14:textId="77777777" w:rsidR="00573015" w:rsidRDefault="00573015"/>
    <w:p w14:paraId="1952365B" w14:textId="77777777" w:rsidR="00573015" w:rsidRDefault="00D43D02">
      <w:pPr>
        <w:pStyle w:val="Title"/>
      </w:pPr>
      <w:r>
        <w:br w:type="page"/>
      </w:r>
      <w:r>
        <w:lastRenderedPageBreak/>
        <w:t>Table of Contents</w:t>
      </w:r>
    </w:p>
    <w:p w14:paraId="01FC119C" w14:textId="77777777" w:rsidR="00573015" w:rsidRDefault="00D43D02">
      <w:pPr>
        <w:pStyle w:val="TOC1"/>
        <w:tabs>
          <w:tab w:val="left" w:pos="432"/>
        </w:tabs>
        <w:rPr>
          <w:noProof/>
          <w:sz w:val="24"/>
          <w:szCs w:val="24"/>
        </w:rPr>
      </w:pPr>
      <w:r>
        <w:fldChar w:fldCharType="begin"/>
      </w:r>
      <w:r>
        <w:instrText xml:space="preserve"> TOC \o "1-3" </w:instrText>
      </w:r>
      <w:r>
        <w:fldChar w:fldCharType="separate"/>
      </w:r>
      <w:r>
        <w:rPr>
          <w:noProof/>
          <w:szCs w:val="24"/>
        </w:rPr>
        <w:t>1.</w:t>
      </w:r>
      <w:r>
        <w:rPr>
          <w:noProof/>
          <w:sz w:val="24"/>
          <w:szCs w:val="24"/>
        </w:rPr>
        <w:tab/>
      </w:r>
      <w:r>
        <w:rPr>
          <w:noProof/>
          <w:szCs w:val="24"/>
        </w:rPr>
        <w:t>Introduction</w:t>
      </w:r>
      <w:r>
        <w:rPr>
          <w:noProof/>
        </w:rPr>
        <w:tab/>
      </w:r>
      <w:r w:rsidR="002C3566">
        <w:rPr>
          <w:noProof/>
        </w:rPr>
        <w:t>4</w:t>
      </w:r>
    </w:p>
    <w:p w14:paraId="3E3C4B43" w14:textId="77777777" w:rsidR="00573015" w:rsidRDefault="00D43D02">
      <w:pPr>
        <w:pStyle w:val="TOC2"/>
        <w:tabs>
          <w:tab w:val="left" w:pos="1000"/>
        </w:tabs>
        <w:rPr>
          <w:noProof/>
          <w:sz w:val="24"/>
          <w:szCs w:val="24"/>
        </w:rPr>
      </w:pPr>
      <w:r>
        <w:rPr>
          <w:noProof/>
        </w:rPr>
        <w:t>1.1</w:t>
      </w:r>
      <w:r>
        <w:rPr>
          <w:noProof/>
          <w:sz w:val="24"/>
          <w:szCs w:val="24"/>
        </w:rPr>
        <w:tab/>
      </w:r>
      <w:r>
        <w:rPr>
          <w:noProof/>
        </w:rPr>
        <w:t>References</w:t>
      </w:r>
      <w:r>
        <w:rPr>
          <w:noProof/>
        </w:rPr>
        <w:tab/>
      </w:r>
      <w:r w:rsidR="002C3566">
        <w:rPr>
          <w:noProof/>
        </w:rPr>
        <w:t>4</w:t>
      </w:r>
    </w:p>
    <w:p w14:paraId="2A202F06" w14:textId="77777777" w:rsidR="00573015" w:rsidRDefault="00D43D02">
      <w:pPr>
        <w:pStyle w:val="TOC1"/>
        <w:tabs>
          <w:tab w:val="left" w:pos="432"/>
        </w:tabs>
        <w:rPr>
          <w:noProof/>
          <w:sz w:val="24"/>
          <w:szCs w:val="24"/>
        </w:rPr>
      </w:pPr>
      <w:r>
        <w:rPr>
          <w:noProof/>
          <w:szCs w:val="24"/>
        </w:rPr>
        <w:t>2.</w:t>
      </w:r>
      <w:r>
        <w:rPr>
          <w:noProof/>
          <w:sz w:val="24"/>
          <w:szCs w:val="24"/>
        </w:rPr>
        <w:tab/>
      </w:r>
      <w:r>
        <w:rPr>
          <w:noProof/>
          <w:szCs w:val="24"/>
        </w:rPr>
        <w:t>Positioning</w:t>
      </w:r>
      <w:r>
        <w:rPr>
          <w:noProof/>
        </w:rPr>
        <w:tab/>
      </w:r>
      <w:r w:rsidR="002C3566">
        <w:rPr>
          <w:noProof/>
        </w:rPr>
        <w:t>4</w:t>
      </w:r>
    </w:p>
    <w:p w14:paraId="2FB8AFF4" w14:textId="77777777" w:rsidR="00573015" w:rsidRDefault="00D43D02">
      <w:pPr>
        <w:pStyle w:val="TOC2"/>
        <w:tabs>
          <w:tab w:val="left" w:pos="1000"/>
        </w:tabs>
        <w:rPr>
          <w:noProof/>
          <w:sz w:val="24"/>
          <w:szCs w:val="24"/>
        </w:rPr>
      </w:pPr>
      <w:r>
        <w:rPr>
          <w:noProof/>
        </w:rPr>
        <w:t>2.1</w:t>
      </w:r>
      <w:r>
        <w:rPr>
          <w:noProof/>
          <w:sz w:val="24"/>
          <w:szCs w:val="24"/>
        </w:rPr>
        <w:tab/>
      </w:r>
      <w:r>
        <w:rPr>
          <w:noProof/>
        </w:rPr>
        <w:t>Problem Statement</w:t>
      </w:r>
      <w:r>
        <w:rPr>
          <w:noProof/>
        </w:rPr>
        <w:tab/>
      </w:r>
      <w:r w:rsidR="002C3566">
        <w:rPr>
          <w:noProof/>
        </w:rPr>
        <w:t>4</w:t>
      </w:r>
    </w:p>
    <w:p w14:paraId="5B42F503" w14:textId="77777777" w:rsidR="00573015" w:rsidRDefault="00D43D02">
      <w:pPr>
        <w:pStyle w:val="TOC2"/>
        <w:tabs>
          <w:tab w:val="left" w:pos="1000"/>
        </w:tabs>
        <w:rPr>
          <w:noProof/>
          <w:sz w:val="24"/>
          <w:szCs w:val="24"/>
        </w:rPr>
      </w:pPr>
      <w:r>
        <w:rPr>
          <w:noProof/>
        </w:rPr>
        <w:t>2.2</w:t>
      </w:r>
      <w:r>
        <w:rPr>
          <w:noProof/>
          <w:sz w:val="24"/>
          <w:szCs w:val="24"/>
        </w:rPr>
        <w:tab/>
      </w:r>
      <w:r>
        <w:rPr>
          <w:noProof/>
        </w:rPr>
        <w:t>Product Position Statement</w:t>
      </w:r>
      <w:r>
        <w:rPr>
          <w:noProof/>
        </w:rPr>
        <w:tab/>
      </w:r>
      <w:r w:rsidR="002C3566">
        <w:rPr>
          <w:noProof/>
        </w:rPr>
        <w:t>4</w:t>
      </w:r>
    </w:p>
    <w:p w14:paraId="32BE57F8" w14:textId="77777777" w:rsidR="00573015" w:rsidRDefault="00D43D02">
      <w:pPr>
        <w:pStyle w:val="TOC1"/>
        <w:tabs>
          <w:tab w:val="left" w:pos="432"/>
        </w:tabs>
        <w:rPr>
          <w:noProof/>
          <w:sz w:val="24"/>
          <w:szCs w:val="24"/>
        </w:rPr>
      </w:pPr>
      <w:r>
        <w:rPr>
          <w:noProof/>
          <w:szCs w:val="24"/>
        </w:rPr>
        <w:t>3.</w:t>
      </w:r>
      <w:r>
        <w:rPr>
          <w:noProof/>
          <w:sz w:val="24"/>
          <w:szCs w:val="24"/>
        </w:rPr>
        <w:tab/>
      </w:r>
      <w:r>
        <w:rPr>
          <w:noProof/>
          <w:szCs w:val="24"/>
        </w:rPr>
        <w:t>Stakeholder and User Descriptions</w:t>
      </w:r>
      <w:r>
        <w:rPr>
          <w:noProof/>
        </w:rPr>
        <w:tab/>
      </w:r>
      <w:r w:rsidR="002C3566">
        <w:rPr>
          <w:noProof/>
        </w:rPr>
        <w:t>5</w:t>
      </w:r>
    </w:p>
    <w:p w14:paraId="4B41A3CE" w14:textId="77777777" w:rsidR="00573015" w:rsidRDefault="00D43D02">
      <w:pPr>
        <w:pStyle w:val="TOC2"/>
        <w:tabs>
          <w:tab w:val="left" w:pos="1000"/>
        </w:tabs>
        <w:rPr>
          <w:noProof/>
          <w:sz w:val="24"/>
          <w:szCs w:val="24"/>
        </w:rPr>
      </w:pPr>
      <w:r>
        <w:rPr>
          <w:noProof/>
        </w:rPr>
        <w:t>3.1</w:t>
      </w:r>
      <w:r>
        <w:rPr>
          <w:noProof/>
          <w:sz w:val="24"/>
          <w:szCs w:val="24"/>
        </w:rPr>
        <w:tab/>
      </w:r>
      <w:r>
        <w:rPr>
          <w:noProof/>
        </w:rPr>
        <w:t>Stakeholder Summary</w:t>
      </w:r>
      <w:r>
        <w:rPr>
          <w:noProof/>
        </w:rPr>
        <w:tab/>
      </w:r>
      <w:r w:rsidR="002C3566">
        <w:rPr>
          <w:noProof/>
        </w:rPr>
        <w:t>5</w:t>
      </w:r>
    </w:p>
    <w:p w14:paraId="3035E017" w14:textId="77777777" w:rsidR="00573015" w:rsidRDefault="00D43D02">
      <w:pPr>
        <w:pStyle w:val="TOC2"/>
        <w:tabs>
          <w:tab w:val="left" w:pos="1000"/>
        </w:tabs>
        <w:rPr>
          <w:noProof/>
          <w:sz w:val="24"/>
          <w:szCs w:val="24"/>
        </w:rPr>
      </w:pPr>
      <w:r>
        <w:rPr>
          <w:noProof/>
        </w:rPr>
        <w:t>3.2</w:t>
      </w:r>
      <w:r>
        <w:rPr>
          <w:noProof/>
          <w:sz w:val="24"/>
          <w:szCs w:val="24"/>
        </w:rPr>
        <w:tab/>
      </w:r>
      <w:r>
        <w:rPr>
          <w:noProof/>
        </w:rPr>
        <w:t>User Summary</w:t>
      </w:r>
      <w:r>
        <w:rPr>
          <w:noProof/>
        </w:rPr>
        <w:tab/>
      </w:r>
      <w:r w:rsidR="002C3566">
        <w:rPr>
          <w:noProof/>
        </w:rPr>
        <w:t>5</w:t>
      </w:r>
    </w:p>
    <w:p w14:paraId="1DE2AC6C" w14:textId="77777777" w:rsidR="00573015" w:rsidRDefault="00D43D02">
      <w:pPr>
        <w:pStyle w:val="TOC2"/>
        <w:tabs>
          <w:tab w:val="left" w:pos="1000"/>
        </w:tabs>
        <w:rPr>
          <w:noProof/>
          <w:sz w:val="24"/>
          <w:szCs w:val="24"/>
        </w:rPr>
      </w:pPr>
      <w:r>
        <w:rPr>
          <w:noProof/>
        </w:rPr>
        <w:t>3.3</w:t>
      </w:r>
      <w:r>
        <w:rPr>
          <w:noProof/>
          <w:sz w:val="24"/>
          <w:szCs w:val="24"/>
        </w:rPr>
        <w:tab/>
      </w:r>
      <w:r>
        <w:rPr>
          <w:noProof/>
        </w:rPr>
        <w:t>User Environment</w:t>
      </w:r>
      <w:r>
        <w:rPr>
          <w:noProof/>
        </w:rPr>
        <w:tab/>
      </w:r>
      <w:r w:rsidR="002C3566">
        <w:rPr>
          <w:noProof/>
        </w:rPr>
        <w:t>5</w:t>
      </w:r>
    </w:p>
    <w:p w14:paraId="1BFD6B73" w14:textId="77777777" w:rsidR="00573015" w:rsidRDefault="00D43D02">
      <w:pPr>
        <w:pStyle w:val="TOC2"/>
        <w:tabs>
          <w:tab w:val="left" w:pos="1000"/>
        </w:tabs>
        <w:rPr>
          <w:noProof/>
          <w:sz w:val="24"/>
          <w:szCs w:val="24"/>
        </w:rPr>
      </w:pPr>
      <w:r>
        <w:rPr>
          <w:noProof/>
        </w:rPr>
        <w:t>3.4</w:t>
      </w:r>
      <w:r>
        <w:rPr>
          <w:noProof/>
          <w:sz w:val="24"/>
          <w:szCs w:val="24"/>
        </w:rPr>
        <w:tab/>
      </w:r>
      <w:r>
        <w:rPr>
          <w:noProof/>
        </w:rPr>
        <w:t>Summary of Key Stakeholder or User Needs</w:t>
      </w:r>
      <w:r>
        <w:rPr>
          <w:noProof/>
        </w:rPr>
        <w:tab/>
      </w:r>
      <w:r w:rsidR="002C3566">
        <w:rPr>
          <w:noProof/>
        </w:rPr>
        <w:t>5</w:t>
      </w:r>
    </w:p>
    <w:p w14:paraId="640FE7CD" w14:textId="77777777" w:rsidR="00573015" w:rsidRDefault="00D43D02">
      <w:pPr>
        <w:pStyle w:val="TOC2"/>
        <w:tabs>
          <w:tab w:val="left" w:pos="1000"/>
        </w:tabs>
        <w:rPr>
          <w:noProof/>
          <w:sz w:val="24"/>
          <w:szCs w:val="24"/>
        </w:rPr>
      </w:pPr>
      <w:r>
        <w:rPr>
          <w:noProof/>
        </w:rPr>
        <w:t>3.5</w:t>
      </w:r>
      <w:r>
        <w:rPr>
          <w:noProof/>
          <w:sz w:val="24"/>
          <w:szCs w:val="24"/>
        </w:rPr>
        <w:tab/>
      </w:r>
      <w:r>
        <w:rPr>
          <w:noProof/>
        </w:rPr>
        <w:t>Alternatives and Competition</w:t>
      </w:r>
      <w:r>
        <w:rPr>
          <w:noProof/>
        </w:rPr>
        <w:tab/>
      </w:r>
      <w:r w:rsidR="002C3566">
        <w:rPr>
          <w:noProof/>
        </w:rPr>
        <w:t>6</w:t>
      </w:r>
    </w:p>
    <w:p w14:paraId="513C992F" w14:textId="77777777" w:rsidR="00573015" w:rsidRDefault="00D43D02">
      <w:pPr>
        <w:pStyle w:val="TOC1"/>
        <w:tabs>
          <w:tab w:val="left" w:pos="432"/>
        </w:tabs>
        <w:rPr>
          <w:noProof/>
          <w:sz w:val="24"/>
          <w:szCs w:val="24"/>
        </w:rPr>
      </w:pPr>
      <w:r>
        <w:rPr>
          <w:noProof/>
          <w:szCs w:val="24"/>
        </w:rPr>
        <w:t>4.</w:t>
      </w:r>
      <w:r>
        <w:rPr>
          <w:noProof/>
          <w:sz w:val="24"/>
          <w:szCs w:val="24"/>
        </w:rPr>
        <w:tab/>
      </w:r>
      <w:r>
        <w:rPr>
          <w:noProof/>
          <w:szCs w:val="24"/>
        </w:rPr>
        <w:t>Product Overview</w:t>
      </w:r>
      <w:r>
        <w:rPr>
          <w:noProof/>
        </w:rPr>
        <w:tab/>
      </w:r>
      <w:r w:rsidR="002C3566">
        <w:rPr>
          <w:noProof/>
        </w:rPr>
        <w:t>6</w:t>
      </w:r>
    </w:p>
    <w:p w14:paraId="1CCD87A1" w14:textId="77777777" w:rsidR="00573015" w:rsidRDefault="00D43D02">
      <w:pPr>
        <w:pStyle w:val="TOC2"/>
        <w:tabs>
          <w:tab w:val="left" w:pos="1000"/>
        </w:tabs>
        <w:rPr>
          <w:noProof/>
          <w:sz w:val="24"/>
          <w:szCs w:val="24"/>
        </w:rPr>
      </w:pPr>
      <w:r>
        <w:rPr>
          <w:noProof/>
        </w:rPr>
        <w:t>4.1</w:t>
      </w:r>
      <w:r>
        <w:rPr>
          <w:noProof/>
          <w:sz w:val="24"/>
          <w:szCs w:val="24"/>
        </w:rPr>
        <w:tab/>
      </w:r>
      <w:r>
        <w:rPr>
          <w:noProof/>
        </w:rPr>
        <w:t>Product Perspective</w:t>
      </w:r>
      <w:r>
        <w:rPr>
          <w:noProof/>
        </w:rPr>
        <w:tab/>
      </w:r>
      <w:r w:rsidR="002C3566">
        <w:rPr>
          <w:noProof/>
        </w:rPr>
        <w:t>6</w:t>
      </w:r>
    </w:p>
    <w:p w14:paraId="13D8E004" w14:textId="77777777" w:rsidR="00573015" w:rsidRDefault="00D43D02">
      <w:pPr>
        <w:pStyle w:val="TOC2"/>
        <w:tabs>
          <w:tab w:val="left" w:pos="1000"/>
        </w:tabs>
        <w:rPr>
          <w:noProof/>
          <w:sz w:val="24"/>
          <w:szCs w:val="24"/>
        </w:rPr>
      </w:pPr>
      <w:r>
        <w:rPr>
          <w:noProof/>
        </w:rPr>
        <w:t>4.2</w:t>
      </w:r>
      <w:r>
        <w:rPr>
          <w:noProof/>
          <w:sz w:val="24"/>
          <w:szCs w:val="24"/>
        </w:rPr>
        <w:tab/>
      </w:r>
      <w:r>
        <w:rPr>
          <w:noProof/>
        </w:rPr>
        <w:t>Assumptions and Dependencies</w:t>
      </w:r>
      <w:r>
        <w:rPr>
          <w:noProof/>
        </w:rPr>
        <w:tab/>
      </w:r>
      <w:r w:rsidR="002C3566">
        <w:rPr>
          <w:noProof/>
        </w:rPr>
        <w:t>6</w:t>
      </w:r>
    </w:p>
    <w:p w14:paraId="0216B999" w14:textId="0A29B7ED" w:rsidR="00573015" w:rsidRDefault="00D43D02">
      <w:pPr>
        <w:pStyle w:val="TOC1"/>
        <w:tabs>
          <w:tab w:val="left" w:pos="432"/>
        </w:tabs>
        <w:rPr>
          <w:noProof/>
          <w:sz w:val="24"/>
          <w:szCs w:val="24"/>
        </w:rPr>
      </w:pPr>
      <w:r>
        <w:rPr>
          <w:noProof/>
          <w:szCs w:val="24"/>
        </w:rPr>
        <w:t>5.</w:t>
      </w:r>
      <w:r>
        <w:rPr>
          <w:noProof/>
          <w:sz w:val="24"/>
          <w:szCs w:val="24"/>
        </w:rPr>
        <w:tab/>
      </w:r>
      <w:r>
        <w:rPr>
          <w:noProof/>
          <w:szCs w:val="24"/>
        </w:rPr>
        <w:t>Product Features</w:t>
      </w:r>
      <w:r>
        <w:rPr>
          <w:noProof/>
        </w:rPr>
        <w:tab/>
      </w:r>
      <w:r w:rsidR="00AD7336">
        <w:rPr>
          <w:noProof/>
        </w:rPr>
        <w:t>7</w:t>
      </w:r>
    </w:p>
    <w:p w14:paraId="1CE30CD4" w14:textId="76E57DF4" w:rsidR="00AD7336" w:rsidRDefault="00D43D02" w:rsidP="00AD7336">
      <w:pPr>
        <w:pStyle w:val="TOC1"/>
        <w:tabs>
          <w:tab w:val="left" w:pos="432"/>
        </w:tabs>
        <w:rPr>
          <w:noProof/>
        </w:rPr>
      </w:pPr>
      <w:r>
        <w:rPr>
          <w:noProof/>
          <w:szCs w:val="24"/>
        </w:rPr>
        <w:t>6.</w:t>
      </w:r>
      <w:r>
        <w:rPr>
          <w:noProof/>
          <w:sz w:val="24"/>
          <w:szCs w:val="24"/>
        </w:rPr>
        <w:tab/>
      </w:r>
      <w:r>
        <w:rPr>
          <w:noProof/>
          <w:szCs w:val="24"/>
        </w:rPr>
        <w:t>Other Product Requirements</w:t>
      </w:r>
      <w:r>
        <w:rPr>
          <w:noProof/>
        </w:rPr>
        <w:tab/>
      </w:r>
      <w:r w:rsidR="00AD7336">
        <w:rPr>
          <w:noProof/>
        </w:rPr>
        <w:t>7</w:t>
      </w:r>
    </w:p>
    <w:p w14:paraId="4A675026" w14:textId="13AC26F1" w:rsidR="00AD7336" w:rsidRDefault="00AD7336" w:rsidP="00AD7336">
      <w:pPr>
        <w:pStyle w:val="TOC1"/>
        <w:tabs>
          <w:tab w:val="left" w:pos="432"/>
        </w:tabs>
        <w:rPr>
          <w:noProof/>
        </w:rPr>
      </w:pPr>
      <w:r>
        <w:rPr>
          <w:noProof/>
          <w:szCs w:val="24"/>
        </w:rPr>
        <w:t>Appendix A</w:t>
      </w:r>
      <w:r>
        <w:rPr>
          <w:noProof/>
        </w:rPr>
        <w:tab/>
        <w:t>7</w:t>
      </w:r>
    </w:p>
    <w:p w14:paraId="4E5EA8B1" w14:textId="3D24BBB2" w:rsidR="00AD7336" w:rsidRDefault="00AD7336" w:rsidP="00AD7336">
      <w:pPr>
        <w:ind w:left="450"/>
      </w:pPr>
      <w:r>
        <w:t>A.1 Feasibility Analysis</w:t>
      </w:r>
    </w:p>
    <w:p w14:paraId="45417222" w14:textId="7AC44D5A" w:rsidR="00AD7336" w:rsidRPr="00AD7336" w:rsidRDefault="00AD7336" w:rsidP="00AD7336">
      <w:pPr>
        <w:ind w:left="450"/>
      </w:pPr>
      <w:r>
        <w:tab/>
      </w:r>
    </w:p>
    <w:p w14:paraId="2F5BF144" w14:textId="77777777" w:rsidR="00573015" w:rsidRDefault="00D43D02">
      <w:pPr>
        <w:pStyle w:val="Title"/>
      </w:pPr>
      <w:r>
        <w:fldChar w:fldCharType="end"/>
      </w:r>
      <w:r>
        <w:br w:type="page"/>
      </w:r>
      <w:r w:rsidR="000D3D9B">
        <w:lastRenderedPageBreak/>
        <w:fldChar w:fldCharType="begin"/>
      </w:r>
      <w:r w:rsidR="000D3D9B">
        <w:instrText xml:space="preserve"> TITLE  \* MERGEFORMAT </w:instrText>
      </w:r>
      <w:r w:rsidR="000D3D9B">
        <w:fldChar w:fldCharType="separate"/>
      </w:r>
      <w:r w:rsidR="00E55AD0">
        <w:t>Vision (Small Project)</w:t>
      </w:r>
      <w:r w:rsidR="000D3D9B">
        <w:fldChar w:fldCharType="end"/>
      </w:r>
    </w:p>
    <w:p w14:paraId="75439584" w14:textId="77777777" w:rsidR="00573015" w:rsidRDefault="00D43D02">
      <w:pPr>
        <w:pStyle w:val="Heading1"/>
      </w:pPr>
      <w:bookmarkStart w:id="0" w:name="_Toc456598586"/>
      <w:bookmarkStart w:id="1" w:name="_Toc456600917"/>
      <w:bookmarkStart w:id="2" w:name="_Toc512930904"/>
      <w:bookmarkStart w:id="3" w:name="_Toc524313333"/>
      <w:bookmarkStart w:id="4" w:name="_Toc436203377"/>
      <w:bookmarkStart w:id="5" w:name="_Toc452813577"/>
      <w:r>
        <w:t>Introduction</w:t>
      </w:r>
      <w:bookmarkEnd w:id="0"/>
      <w:bookmarkEnd w:id="1"/>
      <w:bookmarkEnd w:id="2"/>
      <w:bookmarkEnd w:id="3"/>
    </w:p>
    <w:p w14:paraId="3CCBE4A9" w14:textId="77777777" w:rsidR="005C1051" w:rsidRPr="005C1051" w:rsidRDefault="005C1051" w:rsidP="005C1051">
      <w:pPr>
        <w:pStyle w:val="BodyText"/>
        <w:ind w:left="0"/>
      </w:pPr>
      <w:r>
        <w:t>The purpose of this Vision document is to outline the problem that we as a group are going to solve for Sweet Karoline’s Cakes. We will build a website that meets the client’s needs. In order to accomplish this task throughout this document we will document what we know about the client’s business processes in order to be sure that we have an accurate understanding of the work environment, and the final product that the client wants realized.</w:t>
      </w:r>
    </w:p>
    <w:p w14:paraId="750FFD09" w14:textId="766D2D43" w:rsidR="00573015" w:rsidRDefault="00D43D02">
      <w:pPr>
        <w:pStyle w:val="Heading2"/>
      </w:pPr>
      <w:bookmarkStart w:id="6" w:name="_Toc456598590"/>
      <w:bookmarkStart w:id="7" w:name="_Toc456600921"/>
      <w:bookmarkStart w:id="8" w:name="_Toc512930905"/>
      <w:bookmarkStart w:id="9" w:name="_Toc524313334"/>
      <w:r>
        <w:t>References</w:t>
      </w:r>
      <w:bookmarkEnd w:id="6"/>
      <w:bookmarkEnd w:id="7"/>
      <w:bookmarkEnd w:id="8"/>
      <w:bookmarkEnd w:id="9"/>
    </w:p>
    <w:p w14:paraId="556E6989" w14:textId="6921711C" w:rsidR="00AD7336" w:rsidRPr="00AD7336" w:rsidRDefault="00AD7336" w:rsidP="00AD7336">
      <w:pPr>
        <w:ind w:left="720"/>
      </w:pPr>
      <w:r>
        <w:t>Appendix A</w:t>
      </w:r>
      <w:r w:rsidR="002235AC">
        <w:t>: Feasibility Analysis including Cost-Benefit Analysis</w:t>
      </w:r>
    </w:p>
    <w:p w14:paraId="016B33B7" w14:textId="77777777" w:rsidR="00573015" w:rsidRDefault="00D43D02">
      <w:pPr>
        <w:pStyle w:val="Heading1"/>
      </w:pPr>
      <w:bookmarkStart w:id="10" w:name="_Toc512930906"/>
      <w:bookmarkStart w:id="11" w:name="_Toc524313335"/>
      <w:r>
        <w:t>Positioning</w:t>
      </w:r>
      <w:bookmarkEnd w:id="4"/>
      <w:bookmarkEnd w:id="5"/>
      <w:bookmarkEnd w:id="10"/>
      <w:bookmarkEnd w:id="11"/>
    </w:p>
    <w:p w14:paraId="08ABA742" w14:textId="77777777" w:rsidR="00573015" w:rsidRDefault="00D43D02">
      <w:pPr>
        <w:pStyle w:val="Heading2"/>
      </w:pPr>
      <w:bookmarkStart w:id="12" w:name="_Toc436203379"/>
      <w:bookmarkStart w:id="13" w:name="_Toc452813579"/>
      <w:bookmarkStart w:id="14" w:name="_Toc512930907"/>
      <w:bookmarkStart w:id="15" w:name="_Toc524313336"/>
      <w:r>
        <w:t>Problem Statement</w:t>
      </w:r>
      <w:bookmarkEnd w:id="12"/>
      <w:bookmarkEnd w:id="13"/>
      <w:bookmarkEnd w:id="14"/>
      <w:bookmarkEnd w:id="15"/>
    </w:p>
    <w:p w14:paraId="3C3C5629" w14:textId="77777777" w:rsidR="00573015" w:rsidRDefault="00573015" w:rsidP="00E00068">
      <w:pPr>
        <w:pStyle w:val="InfoBlue"/>
      </w:pPr>
    </w:p>
    <w:tbl>
      <w:tblPr>
        <w:tblW w:w="0" w:type="auto"/>
        <w:tblInd w:w="828" w:type="dxa"/>
        <w:tblLayout w:type="fixed"/>
        <w:tblLook w:val="0000" w:firstRow="0" w:lastRow="0" w:firstColumn="0" w:lastColumn="0" w:noHBand="0" w:noVBand="0"/>
      </w:tblPr>
      <w:tblGrid>
        <w:gridCol w:w="2970"/>
        <w:gridCol w:w="5220"/>
      </w:tblGrid>
      <w:tr w:rsidR="00573015" w14:paraId="4F817B58" w14:textId="77777777">
        <w:tc>
          <w:tcPr>
            <w:tcW w:w="2970" w:type="dxa"/>
            <w:tcBorders>
              <w:top w:val="single" w:sz="12" w:space="0" w:color="auto"/>
              <w:left w:val="single" w:sz="12" w:space="0" w:color="auto"/>
              <w:bottom w:val="single" w:sz="6" w:space="0" w:color="auto"/>
              <w:right w:val="single" w:sz="12" w:space="0" w:color="auto"/>
            </w:tcBorders>
            <w:shd w:val="pct25" w:color="auto" w:fill="auto"/>
          </w:tcPr>
          <w:p w14:paraId="71C2374C" w14:textId="77777777" w:rsidR="00573015" w:rsidRDefault="00D43D02">
            <w:pPr>
              <w:pStyle w:val="BodyText"/>
              <w:keepNext/>
              <w:ind w:left="72"/>
            </w:pPr>
            <w:r>
              <w:t>The problem of</w:t>
            </w:r>
          </w:p>
        </w:tc>
        <w:tc>
          <w:tcPr>
            <w:tcW w:w="5220" w:type="dxa"/>
            <w:tcBorders>
              <w:top w:val="single" w:sz="12" w:space="0" w:color="auto"/>
              <w:bottom w:val="single" w:sz="6" w:space="0" w:color="auto"/>
              <w:right w:val="single" w:sz="12" w:space="0" w:color="auto"/>
            </w:tcBorders>
          </w:tcPr>
          <w:p w14:paraId="42D06362" w14:textId="77777777" w:rsidR="00573015" w:rsidRPr="005C1051" w:rsidRDefault="007129EE" w:rsidP="00E00068">
            <w:pPr>
              <w:pStyle w:val="InfoBlue"/>
              <w:rPr>
                <w:i w:val="0"/>
                <w:color w:val="auto"/>
              </w:rPr>
            </w:pPr>
            <w:r w:rsidRPr="005C1051">
              <w:rPr>
                <w:i w:val="0"/>
                <w:color w:val="auto"/>
              </w:rPr>
              <w:t>not having any sort of online website for e-commerce.</w:t>
            </w:r>
          </w:p>
        </w:tc>
      </w:tr>
      <w:tr w:rsidR="00573015" w14:paraId="58EAB805" w14:textId="77777777">
        <w:tc>
          <w:tcPr>
            <w:tcW w:w="2970" w:type="dxa"/>
            <w:tcBorders>
              <w:top w:val="single" w:sz="6" w:space="0" w:color="auto"/>
              <w:left w:val="single" w:sz="12" w:space="0" w:color="auto"/>
              <w:bottom w:val="single" w:sz="6" w:space="0" w:color="auto"/>
              <w:right w:val="single" w:sz="12" w:space="0" w:color="auto"/>
            </w:tcBorders>
            <w:shd w:val="pct25" w:color="auto" w:fill="auto"/>
          </w:tcPr>
          <w:p w14:paraId="3565C985" w14:textId="77777777" w:rsidR="00573015" w:rsidRDefault="00D43D02">
            <w:pPr>
              <w:pStyle w:val="BodyText"/>
              <w:keepNext/>
              <w:ind w:left="72"/>
            </w:pPr>
            <w:r>
              <w:t>affects</w:t>
            </w:r>
          </w:p>
        </w:tc>
        <w:tc>
          <w:tcPr>
            <w:tcW w:w="5220" w:type="dxa"/>
            <w:tcBorders>
              <w:top w:val="single" w:sz="6" w:space="0" w:color="auto"/>
              <w:bottom w:val="single" w:sz="6" w:space="0" w:color="auto"/>
              <w:right w:val="single" w:sz="12" w:space="0" w:color="auto"/>
            </w:tcBorders>
          </w:tcPr>
          <w:p w14:paraId="1CF0B209" w14:textId="77777777" w:rsidR="00573015" w:rsidRPr="005C1051" w:rsidRDefault="007129EE" w:rsidP="00E00068">
            <w:pPr>
              <w:pStyle w:val="InfoBlue"/>
              <w:rPr>
                <w:i w:val="0"/>
                <w:color w:val="auto"/>
              </w:rPr>
            </w:pPr>
            <w:r w:rsidRPr="005C1051">
              <w:rPr>
                <w:i w:val="0"/>
                <w:color w:val="auto"/>
              </w:rPr>
              <w:t>Karoline and any future employees</w:t>
            </w:r>
            <w:r w:rsidR="00A1240F" w:rsidRPr="005C1051">
              <w:rPr>
                <w:i w:val="0"/>
                <w:color w:val="auto"/>
              </w:rPr>
              <w:t>.</w:t>
            </w:r>
          </w:p>
        </w:tc>
      </w:tr>
      <w:tr w:rsidR="00573015" w14:paraId="3D0658C7" w14:textId="77777777">
        <w:tc>
          <w:tcPr>
            <w:tcW w:w="2970" w:type="dxa"/>
            <w:tcBorders>
              <w:top w:val="single" w:sz="6" w:space="0" w:color="auto"/>
              <w:left w:val="single" w:sz="12" w:space="0" w:color="auto"/>
              <w:bottom w:val="single" w:sz="6" w:space="0" w:color="auto"/>
              <w:right w:val="single" w:sz="12" w:space="0" w:color="auto"/>
            </w:tcBorders>
            <w:shd w:val="pct25" w:color="auto" w:fill="auto"/>
          </w:tcPr>
          <w:p w14:paraId="3FA26CDC" w14:textId="77777777" w:rsidR="00573015" w:rsidRDefault="00D43D02">
            <w:pPr>
              <w:pStyle w:val="BodyText"/>
              <w:keepNext/>
              <w:ind w:left="72"/>
            </w:pPr>
            <w:r>
              <w:t>the impact of which is</w:t>
            </w:r>
          </w:p>
        </w:tc>
        <w:tc>
          <w:tcPr>
            <w:tcW w:w="5220" w:type="dxa"/>
            <w:tcBorders>
              <w:top w:val="single" w:sz="6" w:space="0" w:color="auto"/>
              <w:bottom w:val="single" w:sz="6" w:space="0" w:color="auto"/>
              <w:right w:val="single" w:sz="12" w:space="0" w:color="auto"/>
            </w:tcBorders>
          </w:tcPr>
          <w:p w14:paraId="553713FB" w14:textId="77777777" w:rsidR="00573015" w:rsidRPr="005C1051" w:rsidRDefault="007129EE" w:rsidP="00E00068">
            <w:pPr>
              <w:pStyle w:val="InfoBlue"/>
              <w:rPr>
                <w:i w:val="0"/>
                <w:color w:val="auto"/>
              </w:rPr>
            </w:pPr>
            <w:r w:rsidRPr="005C1051">
              <w:rPr>
                <w:i w:val="0"/>
                <w:color w:val="auto"/>
              </w:rPr>
              <w:t>great, since the business could grow much larger with the proper online presence. It would also provide the business with the means to properly track and consolidate customer and inventory information in one location making it more efficient.</w:t>
            </w:r>
          </w:p>
        </w:tc>
      </w:tr>
      <w:tr w:rsidR="00573015" w14:paraId="60D5D386" w14:textId="77777777">
        <w:tc>
          <w:tcPr>
            <w:tcW w:w="2970" w:type="dxa"/>
            <w:tcBorders>
              <w:top w:val="single" w:sz="6" w:space="0" w:color="auto"/>
              <w:left w:val="single" w:sz="12" w:space="0" w:color="auto"/>
              <w:bottom w:val="single" w:sz="6" w:space="0" w:color="auto"/>
              <w:right w:val="single" w:sz="12" w:space="0" w:color="auto"/>
            </w:tcBorders>
            <w:shd w:val="pct25" w:color="auto" w:fill="auto"/>
          </w:tcPr>
          <w:p w14:paraId="3788A6E8" w14:textId="77777777" w:rsidR="00573015" w:rsidRDefault="00D43D02">
            <w:pPr>
              <w:pStyle w:val="BodyText"/>
              <w:ind w:left="72"/>
            </w:pPr>
            <w:r>
              <w:t>a successful solution would be</w:t>
            </w:r>
          </w:p>
        </w:tc>
        <w:tc>
          <w:tcPr>
            <w:tcW w:w="5220" w:type="dxa"/>
            <w:tcBorders>
              <w:top w:val="single" w:sz="6" w:space="0" w:color="auto"/>
              <w:bottom w:val="single" w:sz="6" w:space="0" w:color="auto"/>
              <w:right w:val="single" w:sz="12" w:space="0" w:color="auto"/>
            </w:tcBorders>
          </w:tcPr>
          <w:p w14:paraId="1077D93E" w14:textId="77777777" w:rsidR="00573015" w:rsidRPr="005C1051" w:rsidRDefault="00A1240F" w:rsidP="00E00068">
            <w:pPr>
              <w:pStyle w:val="InfoBlue"/>
              <w:rPr>
                <w:i w:val="0"/>
                <w:color w:val="auto"/>
              </w:rPr>
            </w:pPr>
            <w:r w:rsidRPr="005C1051">
              <w:rPr>
                <w:i w:val="0"/>
                <w:color w:val="auto"/>
              </w:rPr>
              <w:t>A website that gives Karoline the ability to conduct business much easier over the internet. It would include a backend database for customers and inventory, online order forms to expedite and consolidate customer orders and information in one place, scheduling solutions to help manage orders, and the ability to conduct online promotions and customer relations.</w:t>
            </w:r>
          </w:p>
        </w:tc>
      </w:tr>
    </w:tbl>
    <w:p w14:paraId="062097C5" w14:textId="77777777" w:rsidR="00573015" w:rsidRDefault="00D43D02">
      <w:pPr>
        <w:pStyle w:val="Heading2"/>
      </w:pPr>
      <w:bookmarkStart w:id="16" w:name="_Toc425054392"/>
      <w:bookmarkStart w:id="17" w:name="_Toc422186485"/>
      <w:bookmarkStart w:id="18" w:name="_Toc436203380"/>
      <w:bookmarkStart w:id="19" w:name="_Toc452813580"/>
      <w:bookmarkStart w:id="20" w:name="_Toc512930908"/>
      <w:bookmarkStart w:id="21" w:name="_Toc524313337"/>
      <w:r>
        <w:t>Product Position Statement</w:t>
      </w:r>
      <w:bookmarkEnd w:id="16"/>
      <w:bookmarkEnd w:id="17"/>
      <w:bookmarkEnd w:id="18"/>
      <w:bookmarkEnd w:id="19"/>
      <w:bookmarkEnd w:id="20"/>
      <w:bookmarkEnd w:id="21"/>
    </w:p>
    <w:p w14:paraId="2B6B1D1C" w14:textId="77777777" w:rsidR="00573015" w:rsidRDefault="00573015" w:rsidP="00E00068">
      <w:pPr>
        <w:pStyle w:val="InfoBlue"/>
      </w:pPr>
    </w:p>
    <w:tbl>
      <w:tblPr>
        <w:tblW w:w="0" w:type="auto"/>
        <w:tblInd w:w="828" w:type="dxa"/>
        <w:tblLayout w:type="fixed"/>
        <w:tblLook w:val="0000" w:firstRow="0" w:lastRow="0" w:firstColumn="0" w:lastColumn="0" w:noHBand="0" w:noVBand="0"/>
      </w:tblPr>
      <w:tblGrid>
        <w:gridCol w:w="2790"/>
        <w:gridCol w:w="5400"/>
      </w:tblGrid>
      <w:tr w:rsidR="00573015" w14:paraId="6F102059" w14:textId="77777777">
        <w:tc>
          <w:tcPr>
            <w:tcW w:w="2790" w:type="dxa"/>
            <w:tcBorders>
              <w:top w:val="single" w:sz="12" w:space="0" w:color="auto"/>
              <w:left w:val="single" w:sz="12" w:space="0" w:color="auto"/>
              <w:bottom w:val="single" w:sz="6" w:space="0" w:color="auto"/>
              <w:right w:val="single" w:sz="12" w:space="0" w:color="auto"/>
            </w:tcBorders>
            <w:shd w:val="pct25" w:color="auto" w:fill="auto"/>
          </w:tcPr>
          <w:p w14:paraId="47488C05" w14:textId="77777777" w:rsidR="00573015" w:rsidRDefault="00D43D02">
            <w:pPr>
              <w:pStyle w:val="BodyText"/>
              <w:keepNext/>
              <w:ind w:left="72"/>
            </w:pPr>
            <w:r>
              <w:t>For</w:t>
            </w:r>
          </w:p>
        </w:tc>
        <w:tc>
          <w:tcPr>
            <w:tcW w:w="5400" w:type="dxa"/>
            <w:tcBorders>
              <w:top w:val="single" w:sz="12" w:space="0" w:color="auto"/>
              <w:bottom w:val="single" w:sz="6" w:space="0" w:color="auto"/>
              <w:right w:val="single" w:sz="12" w:space="0" w:color="auto"/>
            </w:tcBorders>
          </w:tcPr>
          <w:p w14:paraId="45307548" w14:textId="77777777" w:rsidR="00573015" w:rsidRPr="00E00068" w:rsidRDefault="00E00068" w:rsidP="00E00068">
            <w:pPr>
              <w:pStyle w:val="InfoBlue"/>
            </w:pPr>
            <w:r>
              <w:rPr>
                <w:i w:val="0"/>
                <w:color w:val="auto"/>
              </w:rPr>
              <w:t>customers</w:t>
            </w:r>
            <w:r w:rsidR="00A1240F" w:rsidRPr="00E00068">
              <w:t>.</w:t>
            </w:r>
          </w:p>
        </w:tc>
      </w:tr>
      <w:tr w:rsidR="00573015" w14:paraId="4416C002" w14:textId="77777777">
        <w:tc>
          <w:tcPr>
            <w:tcW w:w="2790" w:type="dxa"/>
            <w:tcBorders>
              <w:top w:val="single" w:sz="6" w:space="0" w:color="auto"/>
              <w:left w:val="single" w:sz="12" w:space="0" w:color="auto"/>
              <w:bottom w:val="single" w:sz="6" w:space="0" w:color="auto"/>
              <w:right w:val="single" w:sz="12" w:space="0" w:color="auto"/>
            </w:tcBorders>
            <w:shd w:val="pct25" w:color="auto" w:fill="auto"/>
          </w:tcPr>
          <w:p w14:paraId="58B5E453" w14:textId="77777777" w:rsidR="00573015" w:rsidRDefault="00D43D02">
            <w:pPr>
              <w:pStyle w:val="BodyText"/>
              <w:keepNext/>
              <w:ind w:left="72"/>
            </w:pPr>
            <w:r>
              <w:t>Who</w:t>
            </w:r>
          </w:p>
        </w:tc>
        <w:tc>
          <w:tcPr>
            <w:tcW w:w="5400" w:type="dxa"/>
            <w:tcBorders>
              <w:top w:val="single" w:sz="6" w:space="0" w:color="auto"/>
              <w:bottom w:val="single" w:sz="6" w:space="0" w:color="auto"/>
              <w:right w:val="single" w:sz="12" w:space="0" w:color="auto"/>
            </w:tcBorders>
          </w:tcPr>
          <w:p w14:paraId="550536DE" w14:textId="77777777" w:rsidR="00573015" w:rsidRPr="00E00068" w:rsidRDefault="005C1051" w:rsidP="00E00068">
            <w:pPr>
              <w:pStyle w:val="InfoBlue"/>
              <w:rPr>
                <w:i w:val="0"/>
                <w:color w:val="auto"/>
              </w:rPr>
            </w:pPr>
            <w:r>
              <w:rPr>
                <w:i w:val="0"/>
                <w:color w:val="auto"/>
              </w:rPr>
              <w:t>n</w:t>
            </w:r>
            <w:r w:rsidR="00E00068">
              <w:rPr>
                <w:i w:val="0"/>
                <w:color w:val="auto"/>
              </w:rPr>
              <w:t>eed a custom cake or cupcakes</w:t>
            </w:r>
            <w:r>
              <w:rPr>
                <w:i w:val="0"/>
                <w:color w:val="auto"/>
              </w:rPr>
              <w:t>.</w:t>
            </w:r>
          </w:p>
        </w:tc>
      </w:tr>
      <w:tr w:rsidR="00573015" w14:paraId="3FEA4B92" w14:textId="77777777">
        <w:tc>
          <w:tcPr>
            <w:tcW w:w="2790" w:type="dxa"/>
            <w:tcBorders>
              <w:top w:val="single" w:sz="6" w:space="0" w:color="auto"/>
              <w:left w:val="single" w:sz="12" w:space="0" w:color="auto"/>
              <w:bottom w:val="single" w:sz="6" w:space="0" w:color="auto"/>
              <w:right w:val="single" w:sz="12" w:space="0" w:color="auto"/>
            </w:tcBorders>
            <w:shd w:val="pct25" w:color="auto" w:fill="auto"/>
          </w:tcPr>
          <w:p w14:paraId="37D0F301" w14:textId="77777777" w:rsidR="00573015" w:rsidRDefault="00D43D02" w:rsidP="00E00068">
            <w:pPr>
              <w:pStyle w:val="BodyText"/>
              <w:keepNext/>
              <w:ind w:left="72"/>
            </w:pPr>
            <w:r>
              <w:t xml:space="preserve">The </w:t>
            </w:r>
            <w:r w:rsidR="00E00068">
              <w:t>Website</w:t>
            </w:r>
          </w:p>
        </w:tc>
        <w:tc>
          <w:tcPr>
            <w:tcW w:w="5400" w:type="dxa"/>
            <w:tcBorders>
              <w:top w:val="single" w:sz="6" w:space="0" w:color="auto"/>
              <w:bottom w:val="single" w:sz="6" w:space="0" w:color="auto"/>
              <w:right w:val="single" w:sz="12" w:space="0" w:color="auto"/>
            </w:tcBorders>
          </w:tcPr>
          <w:p w14:paraId="660744E1" w14:textId="77777777" w:rsidR="00573015" w:rsidRPr="00E00068" w:rsidRDefault="005C1051" w:rsidP="00E00068">
            <w:pPr>
              <w:pStyle w:val="InfoBlue"/>
              <w:rPr>
                <w:i w:val="0"/>
                <w:color w:val="auto"/>
              </w:rPr>
            </w:pPr>
            <w:r>
              <w:rPr>
                <w:i w:val="0"/>
                <w:color w:val="auto"/>
              </w:rPr>
              <w:t>i</w:t>
            </w:r>
            <w:r w:rsidR="00E00068">
              <w:rPr>
                <w:i w:val="0"/>
                <w:color w:val="auto"/>
              </w:rPr>
              <w:t>s an e-commerce site</w:t>
            </w:r>
            <w:r>
              <w:rPr>
                <w:i w:val="0"/>
                <w:color w:val="auto"/>
              </w:rPr>
              <w:t>.</w:t>
            </w:r>
          </w:p>
        </w:tc>
      </w:tr>
      <w:tr w:rsidR="00573015" w14:paraId="6CF147B6" w14:textId="77777777">
        <w:tc>
          <w:tcPr>
            <w:tcW w:w="2790" w:type="dxa"/>
            <w:tcBorders>
              <w:top w:val="single" w:sz="6" w:space="0" w:color="auto"/>
              <w:left w:val="single" w:sz="12" w:space="0" w:color="auto"/>
              <w:bottom w:val="single" w:sz="6" w:space="0" w:color="auto"/>
              <w:right w:val="single" w:sz="12" w:space="0" w:color="auto"/>
            </w:tcBorders>
            <w:shd w:val="pct25" w:color="auto" w:fill="auto"/>
          </w:tcPr>
          <w:p w14:paraId="1A620618" w14:textId="77777777" w:rsidR="00573015" w:rsidRDefault="00D43D02">
            <w:pPr>
              <w:pStyle w:val="BodyText"/>
              <w:keepNext/>
              <w:ind w:left="72"/>
            </w:pPr>
            <w:r>
              <w:t>That</w:t>
            </w:r>
          </w:p>
        </w:tc>
        <w:tc>
          <w:tcPr>
            <w:tcW w:w="5400" w:type="dxa"/>
            <w:tcBorders>
              <w:top w:val="single" w:sz="6" w:space="0" w:color="auto"/>
              <w:bottom w:val="single" w:sz="6" w:space="0" w:color="auto"/>
              <w:right w:val="single" w:sz="12" w:space="0" w:color="auto"/>
            </w:tcBorders>
          </w:tcPr>
          <w:p w14:paraId="3D908955" w14:textId="77777777" w:rsidR="00573015" w:rsidRPr="00E00068" w:rsidRDefault="005C1051" w:rsidP="00E00068">
            <w:pPr>
              <w:pStyle w:val="InfoBlue"/>
              <w:rPr>
                <w:i w:val="0"/>
                <w:color w:val="auto"/>
              </w:rPr>
            </w:pPr>
            <w:r>
              <w:rPr>
                <w:i w:val="0"/>
                <w:color w:val="auto"/>
              </w:rPr>
              <w:t>i</w:t>
            </w:r>
            <w:r w:rsidR="00E00068">
              <w:rPr>
                <w:i w:val="0"/>
                <w:color w:val="auto"/>
              </w:rPr>
              <w:t xml:space="preserve">s </w:t>
            </w:r>
            <w:r w:rsidR="00E02128">
              <w:rPr>
                <w:i w:val="0"/>
                <w:color w:val="auto"/>
              </w:rPr>
              <w:t>custom made for the needs of Sweet Karoline’s Cakes</w:t>
            </w:r>
            <w:r>
              <w:rPr>
                <w:i w:val="0"/>
                <w:color w:val="auto"/>
              </w:rPr>
              <w:t>.</w:t>
            </w:r>
          </w:p>
        </w:tc>
      </w:tr>
      <w:tr w:rsidR="00573015" w14:paraId="4E9F0000" w14:textId="77777777">
        <w:tc>
          <w:tcPr>
            <w:tcW w:w="2790" w:type="dxa"/>
            <w:tcBorders>
              <w:top w:val="single" w:sz="6" w:space="0" w:color="auto"/>
              <w:left w:val="single" w:sz="12" w:space="0" w:color="auto"/>
              <w:bottom w:val="single" w:sz="6" w:space="0" w:color="auto"/>
              <w:right w:val="single" w:sz="12" w:space="0" w:color="auto"/>
            </w:tcBorders>
            <w:shd w:val="pct25" w:color="auto" w:fill="auto"/>
          </w:tcPr>
          <w:p w14:paraId="7F58F60B" w14:textId="77777777" w:rsidR="00573015" w:rsidRDefault="00D43D02">
            <w:pPr>
              <w:pStyle w:val="BodyText"/>
              <w:keepNext/>
              <w:ind w:left="72"/>
            </w:pPr>
            <w:r>
              <w:t>Unlike</w:t>
            </w:r>
          </w:p>
        </w:tc>
        <w:tc>
          <w:tcPr>
            <w:tcW w:w="5400" w:type="dxa"/>
            <w:tcBorders>
              <w:top w:val="single" w:sz="6" w:space="0" w:color="auto"/>
              <w:bottom w:val="single" w:sz="6" w:space="0" w:color="auto"/>
              <w:right w:val="single" w:sz="12" w:space="0" w:color="auto"/>
            </w:tcBorders>
          </w:tcPr>
          <w:p w14:paraId="12E3F79D" w14:textId="77777777" w:rsidR="00573015" w:rsidRPr="00E02128" w:rsidRDefault="005C1051" w:rsidP="00E00068">
            <w:pPr>
              <w:pStyle w:val="InfoBlue"/>
              <w:rPr>
                <w:i w:val="0"/>
                <w:color w:val="auto"/>
              </w:rPr>
            </w:pPr>
            <w:r>
              <w:rPr>
                <w:i w:val="0"/>
                <w:color w:val="auto"/>
              </w:rPr>
              <w:t>a</w:t>
            </w:r>
            <w:r w:rsidR="00E02128">
              <w:rPr>
                <w:i w:val="0"/>
                <w:color w:val="auto"/>
              </w:rPr>
              <w:t xml:space="preserve"> website made from a template, such as a WordPress site</w:t>
            </w:r>
            <w:r>
              <w:rPr>
                <w:i w:val="0"/>
                <w:color w:val="auto"/>
              </w:rPr>
              <w:t>.</w:t>
            </w:r>
          </w:p>
        </w:tc>
      </w:tr>
      <w:tr w:rsidR="00573015" w14:paraId="5BCB3B8B" w14:textId="77777777" w:rsidTr="009E0B48">
        <w:tc>
          <w:tcPr>
            <w:tcW w:w="2790" w:type="dxa"/>
            <w:tcBorders>
              <w:top w:val="single" w:sz="6" w:space="0" w:color="auto"/>
              <w:left w:val="single" w:sz="12" w:space="0" w:color="auto"/>
              <w:bottom w:val="single" w:sz="6" w:space="0" w:color="auto"/>
              <w:right w:val="single" w:sz="12" w:space="0" w:color="auto"/>
            </w:tcBorders>
            <w:shd w:val="pct25" w:color="auto" w:fill="auto"/>
          </w:tcPr>
          <w:p w14:paraId="44CFE228" w14:textId="77777777" w:rsidR="00573015" w:rsidRDefault="00D43D02">
            <w:pPr>
              <w:pStyle w:val="BodyText"/>
              <w:ind w:left="72"/>
            </w:pPr>
            <w:r>
              <w:t>Our product</w:t>
            </w:r>
          </w:p>
        </w:tc>
        <w:tc>
          <w:tcPr>
            <w:tcW w:w="5400" w:type="dxa"/>
            <w:tcBorders>
              <w:top w:val="single" w:sz="6" w:space="0" w:color="auto"/>
              <w:bottom w:val="single" w:sz="6" w:space="0" w:color="auto"/>
              <w:right w:val="single" w:sz="12" w:space="0" w:color="auto"/>
            </w:tcBorders>
          </w:tcPr>
          <w:p w14:paraId="7623F06B" w14:textId="77777777" w:rsidR="00573015" w:rsidRPr="00E02128" w:rsidRDefault="005C1051" w:rsidP="00E00068">
            <w:pPr>
              <w:pStyle w:val="InfoBlue"/>
              <w:rPr>
                <w:i w:val="0"/>
                <w:color w:val="auto"/>
              </w:rPr>
            </w:pPr>
            <w:r>
              <w:rPr>
                <w:i w:val="0"/>
                <w:color w:val="auto"/>
              </w:rPr>
              <w:t>h</w:t>
            </w:r>
            <w:r w:rsidR="00E02128">
              <w:rPr>
                <w:i w:val="0"/>
                <w:color w:val="auto"/>
              </w:rPr>
              <w:t>elps simplify the various business processes you use</w:t>
            </w:r>
            <w:r>
              <w:rPr>
                <w:i w:val="0"/>
                <w:color w:val="auto"/>
              </w:rPr>
              <w:t>.</w:t>
            </w:r>
          </w:p>
        </w:tc>
      </w:tr>
    </w:tbl>
    <w:p w14:paraId="1EB83B4F" w14:textId="77777777" w:rsidR="002C3566" w:rsidRDefault="002C3566" w:rsidP="002C3566">
      <w:pPr>
        <w:pStyle w:val="Heading1"/>
        <w:numPr>
          <w:ilvl w:val="0"/>
          <w:numId w:val="0"/>
        </w:numPr>
      </w:pPr>
      <w:bookmarkStart w:id="22" w:name="_Toc447960005"/>
      <w:bookmarkStart w:id="23" w:name="_Toc452813581"/>
      <w:bookmarkStart w:id="24" w:name="_Toc512930909"/>
      <w:bookmarkStart w:id="25" w:name="_Toc524313338"/>
      <w:bookmarkStart w:id="26" w:name="_Toc436203381"/>
    </w:p>
    <w:p w14:paraId="1CC80A30" w14:textId="77777777" w:rsidR="002C3566" w:rsidRDefault="002C3566" w:rsidP="002C3566">
      <w:pPr>
        <w:pStyle w:val="Heading1"/>
        <w:numPr>
          <w:ilvl w:val="0"/>
          <w:numId w:val="0"/>
        </w:numPr>
      </w:pPr>
    </w:p>
    <w:p w14:paraId="413B87AA" w14:textId="77777777" w:rsidR="00E02128" w:rsidRPr="00E02128" w:rsidRDefault="00D43D02" w:rsidP="009E0B48">
      <w:pPr>
        <w:pStyle w:val="Heading1"/>
      </w:pPr>
      <w:r>
        <w:t>Stakeholder and User Descriptions</w:t>
      </w:r>
      <w:bookmarkEnd w:id="22"/>
      <w:bookmarkEnd w:id="23"/>
      <w:bookmarkEnd w:id="24"/>
      <w:bookmarkEnd w:id="25"/>
    </w:p>
    <w:p w14:paraId="23D04F63" w14:textId="77777777" w:rsidR="00573015" w:rsidRDefault="00D43D02">
      <w:pPr>
        <w:pStyle w:val="Heading2"/>
      </w:pPr>
      <w:bookmarkStart w:id="27" w:name="_Toc452813583"/>
      <w:bookmarkStart w:id="28" w:name="_Toc512930910"/>
      <w:bookmarkStart w:id="29" w:name="_Toc524313339"/>
      <w:r>
        <w:t>Stakeholder Summary</w:t>
      </w:r>
      <w:bookmarkEnd w:id="27"/>
      <w:bookmarkEnd w:id="28"/>
      <w:bookmarkEnd w:id="29"/>
    </w:p>
    <w:p w14:paraId="09825F83" w14:textId="77777777" w:rsidR="00573015" w:rsidRDefault="00573015" w:rsidP="00E00068">
      <w:pPr>
        <w:pStyle w:val="InfoBlue"/>
      </w:pPr>
    </w:p>
    <w:tbl>
      <w:tblPr>
        <w:tblW w:w="0" w:type="auto"/>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90"/>
        <w:gridCol w:w="2610"/>
        <w:gridCol w:w="3960"/>
      </w:tblGrid>
      <w:tr w:rsidR="00573015" w14:paraId="46A2D6A4" w14:textId="77777777">
        <w:tc>
          <w:tcPr>
            <w:tcW w:w="1890" w:type="dxa"/>
            <w:shd w:val="solid" w:color="000000" w:fill="FFFFFF"/>
          </w:tcPr>
          <w:p w14:paraId="6996D032" w14:textId="77777777" w:rsidR="00573015" w:rsidRDefault="00D43D02">
            <w:pPr>
              <w:pStyle w:val="BodyText"/>
              <w:ind w:left="0"/>
              <w:rPr>
                <w:b/>
              </w:rPr>
            </w:pPr>
            <w:r>
              <w:rPr>
                <w:b/>
              </w:rPr>
              <w:t>Name</w:t>
            </w:r>
          </w:p>
        </w:tc>
        <w:tc>
          <w:tcPr>
            <w:tcW w:w="2610" w:type="dxa"/>
            <w:shd w:val="solid" w:color="000000" w:fill="FFFFFF"/>
          </w:tcPr>
          <w:p w14:paraId="59BE036D" w14:textId="77777777" w:rsidR="00573015" w:rsidRDefault="00D43D02">
            <w:pPr>
              <w:pStyle w:val="BodyText"/>
              <w:ind w:left="0"/>
              <w:rPr>
                <w:b/>
              </w:rPr>
            </w:pPr>
            <w:r>
              <w:rPr>
                <w:b/>
              </w:rPr>
              <w:t>Description</w:t>
            </w:r>
          </w:p>
        </w:tc>
        <w:tc>
          <w:tcPr>
            <w:tcW w:w="3960" w:type="dxa"/>
            <w:shd w:val="solid" w:color="000000" w:fill="FFFFFF"/>
          </w:tcPr>
          <w:p w14:paraId="699650B3" w14:textId="77777777" w:rsidR="00573015" w:rsidRDefault="00D43D02">
            <w:pPr>
              <w:pStyle w:val="BodyText"/>
              <w:ind w:left="0"/>
              <w:rPr>
                <w:b/>
              </w:rPr>
            </w:pPr>
            <w:r>
              <w:rPr>
                <w:b/>
              </w:rPr>
              <w:t>Responsibilities</w:t>
            </w:r>
          </w:p>
        </w:tc>
      </w:tr>
      <w:tr w:rsidR="00573015" w14:paraId="3A27E967" w14:textId="77777777">
        <w:tc>
          <w:tcPr>
            <w:tcW w:w="1890" w:type="dxa"/>
          </w:tcPr>
          <w:p w14:paraId="701135D4" w14:textId="77777777" w:rsidR="00693E54" w:rsidRDefault="00693E54" w:rsidP="009E0B48">
            <w:pPr>
              <w:pStyle w:val="BodyText"/>
              <w:numPr>
                <w:ilvl w:val="0"/>
                <w:numId w:val="31"/>
              </w:numPr>
            </w:pPr>
            <w:r>
              <w:t>Karoline</w:t>
            </w:r>
            <w:r w:rsidR="008C6780">
              <w:t xml:space="preserve"> Gardner</w:t>
            </w:r>
            <w:r>
              <w:t xml:space="preserve"> </w:t>
            </w:r>
          </w:p>
          <w:p w14:paraId="5F4B0791" w14:textId="77777777" w:rsidR="009B2568" w:rsidRPr="00693E54" w:rsidRDefault="009B2568" w:rsidP="003A59D8">
            <w:pPr>
              <w:pStyle w:val="BodyText"/>
            </w:pPr>
          </w:p>
        </w:tc>
        <w:tc>
          <w:tcPr>
            <w:tcW w:w="2610" w:type="dxa"/>
          </w:tcPr>
          <w:p w14:paraId="5C6E21C3" w14:textId="77777777" w:rsidR="00693E54" w:rsidRDefault="00693E54" w:rsidP="009E0B48">
            <w:pPr>
              <w:pStyle w:val="BodyText"/>
              <w:numPr>
                <w:ilvl w:val="0"/>
                <w:numId w:val="32"/>
              </w:numPr>
            </w:pPr>
            <w:r>
              <w:t>Owner of the business and website</w:t>
            </w:r>
          </w:p>
          <w:p w14:paraId="081218C0" w14:textId="77777777" w:rsidR="009B2568" w:rsidRPr="00693E54" w:rsidRDefault="009B2568" w:rsidP="003A59D8">
            <w:pPr>
              <w:pStyle w:val="BodyText"/>
              <w:ind w:left="360"/>
            </w:pPr>
          </w:p>
        </w:tc>
        <w:tc>
          <w:tcPr>
            <w:tcW w:w="3960" w:type="dxa"/>
          </w:tcPr>
          <w:p w14:paraId="394C283C" w14:textId="77777777" w:rsidR="00573015" w:rsidRDefault="00573015" w:rsidP="00E00068">
            <w:pPr>
              <w:pStyle w:val="InfoBlue"/>
            </w:pPr>
          </w:p>
          <w:p w14:paraId="39B05F43" w14:textId="77777777" w:rsidR="00693E54" w:rsidRDefault="00693E54" w:rsidP="009E0B48">
            <w:pPr>
              <w:pStyle w:val="BodyText"/>
              <w:numPr>
                <w:ilvl w:val="0"/>
                <w:numId w:val="33"/>
              </w:numPr>
            </w:pPr>
            <w:r>
              <w:t>Ensures all necessary features are implemented</w:t>
            </w:r>
            <w:r w:rsidR="008C6780">
              <w:t>, approves necessary funding, and monitors the project’s progress to be sure all needs are met.</w:t>
            </w:r>
          </w:p>
          <w:p w14:paraId="3E436289" w14:textId="77777777" w:rsidR="009B2568" w:rsidRPr="00693E54" w:rsidRDefault="009B2568" w:rsidP="003A59D8">
            <w:pPr>
              <w:pStyle w:val="BodyText"/>
            </w:pPr>
          </w:p>
        </w:tc>
      </w:tr>
    </w:tbl>
    <w:p w14:paraId="2831E0C6" w14:textId="77777777" w:rsidR="00573015" w:rsidRDefault="00D43D02">
      <w:pPr>
        <w:pStyle w:val="Heading2"/>
      </w:pPr>
      <w:bookmarkStart w:id="30" w:name="_Toc452813584"/>
      <w:bookmarkStart w:id="31" w:name="_Toc512930911"/>
      <w:bookmarkStart w:id="32" w:name="_Toc524313340"/>
      <w:r>
        <w:t>User Summary</w:t>
      </w:r>
      <w:bookmarkEnd w:id="30"/>
      <w:bookmarkEnd w:id="31"/>
      <w:bookmarkEnd w:id="32"/>
    </w:p>
    <w:p w14:paraId="1C88C2EE" w14:textId="77777777" w:rsidR="00573015" w:rsidRDefault="00573015" w:rsidP="00E00068">
      <w:pPr>
        <w:pStyle w:val="InfoBlue"/>
      </w:pPr>
    </w:p>
    <w:tbl>
      <w:tblPr>
        <w:tblW w:w="0" w:type="auto"/>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10"/>
        <w:gridCol w:w="90"/>
        <w:gridCol w:w="2250"/>
        <w:gridCol w:w="2430"/>
        <w:gridCol w:w="2268"/>
      </w:tblGrid>
      <w:tr w:rsidR="00573015" w14:paraId="7FFBD109" w14:textId="77777777" w:rsidTr="00A42803">
        <w:trPr>
          <w:trHeight w:val="418"/>
        </w:trPr>
        <w:tc>
          <w:tcPr>
            <w:tcW w:w="1710" w:type="dxa"/>
            <w:shd w:val="solid" w:color="000000" w:fill="FFFFFF"/>
          </w:tcPr>
          <w:p w14:paraId="45AAE460" w14:textId="77777777" w:rsidR="00573015" w:rsidRDefault="00D43D02">
            <w:pPr>
              <w:pStyle w:val="BodyText"/>
              <w:ind w:left="0"/>
              <w:rPr>
                <w:b/>
              </w:rPr>
            </w:pPr>
            <w:r>
              <w:rPr>
                <w:b/>
              </w:rPr>
              <w:t>Name</w:t>
            </w:r>
          </w:p>
        </w:tc>
        <w:tc>
          <w:tcPr>
            <w:tcW w:w="2340" w:type="dxa"/>
            <w:gridSpan w:val="2"/>
            <w:shd w:val="solid" w:color="000000" w:fill="FFFFFF"/>
          </w:tcPr>
          <w:p w14:paraId="48080E64" w14:textId="77777777" w:rsidR="00573015" w:rsidRDefault="00D43D02">
            <w:pPr>
              <w:pStyle w:val="BodyText"/>
              <w:ind w:left="0"/>
              <w:rPr>
                <w:b/>
              </w:rPr>
            </w:pPr>
            <w:r>
              <w:rPr>
                <w:b/>
              </w:rPr>
              <w:t>Description</w:t>
            </w:r>
          </w:p>
        </w:tc>
        <w:tc>
          <w:tcPr>
            <w:tcW w:w="2430" w:type="dxa"/>
            <w:shd w:val="solid" w:color="000000" w:fill="FFFFFF"/>
          </w:tcPr>
          <w:p w14:paraId="781CF229" w14:textId="77777777" w:rsidR="00573015" w:rsidRDefault="00D43D02">
            <w:pPr>
              <w:pStyle w:val="BodyText"/>
              <w:ind w:left="0"/>
              <w:rPr>
                <w:b/>
              </w:rPr>
            </w:pPr>
            <w:r>
              <w:rPr>
                <w:b/>
              </w:rPr>
              <w:t>Responsibilities</w:t>
            </w:r>
          </w:p>
        </w:tc>
        <w:tc>
          <w:tcPr>
            <w:tcW w:w="2268" w:type="dxa"/>
            <w:shd w:val="solid" w:color="000000" w:fill="FFFFFF"/>
          </w:tcPr>
          <w:p w14:paraId="0982F4F3" w14:textId="77777777" w:rsidR="00573015" w:rsidRDefault="00D43D02">
            <w:pPr>
              <w:pStyle w:val="BodyText"/>
              <w:ind w:left="0"/>
              <w:rPr>
                <w:b/>
              </w:rPr>
            </w:pPr>
            <w:r>
              <w:rPr>
                <w:b/>
              </w:rPr>
              <w:t>Stakeholder</w:t>
            </w:r>
          </w:p>
        </w:tc>
      </w:tr>
      <w:tr w:rsidR="00573015" w14:paraId="3A8A58C7" w14:textId="77777777" w:rsidTr="00A42803">
        <w:trPr>
          <w:trHeight w:val="976"/>
        </w:trPr>
        <w:tc>
          <w:tcPr>
            <w:tcW w:w="1800" w:type="dxa"/>
            <w:gridSpan w:val="2"/>
          </w:tcPr>
          <w:p w14:paraId="7A8F4066" w14:textId="77777777" w:rsidR="00E91283" w:rsidRDefault="00693E54" w:rsidP="003A59D8">
            <w:pPr>
              <w:pStyle w:val="BodyText"/>
              <w:numPr>
                <w:ilvl w:val="0"/>
                <w:numId w:val="35"/>
              </w:numPr>
            </w:pPr>
            <w:r>
              <w:t xml:space="preserve">Karoline </w:t>
            </w:r>
            <w:r w:rsidR="008C6780">
              <w:t>Gardner</w:t>
            </w:r>
          </w:p>
          <w:p w14:paraId="64A68C41" w14:textId="77777777" w:rsidR="003A59D8" w:rsidRPr="00693E54" w:rsidRDefault="003A59D8" w:rsidP="003A59D8">
            <w:pPr>
              <w:pStyle w:val="BodyText"/>
              <w:numPr>
                <w:ilvl w:val="0"/>
                <w:numId w:val="35"/>
              </w:numPr>
            </w:pPr>
            <w:r>
              <w:t>Customer</w:t>
            </w:r>
          </w:p>
        </w:tc>
        <w:tc>
          <w:tcPr>
            <w:tcW w:w="2250" w:type="dxa"/>
          </w:tcPr>
          <w:p w14:paraId="645F758C" w14:textId="77777777" w:rsidR="003A59D8" w:rsidRDefault="00E91283" w:rsidP="003A59D8">
            <w:pPr>
              <w:pStyle w:val="BodyText"/>
              <w:numPr>
                <w:ilvl w:val="0"/>
                <w:numId w:val="36"/>
              </w:numPr>
            </w:pPr>
            <w:r>
              <w:t>Owner and operator of the system</w:t>
            </w:r>
          </w:p>
          <w:p w14:paraId="3D2D7731" w14:textId="77777777" w:rsidR="003A59D8" w:rsidRPr="00E91283" w:rsidRDefault="003A59D8" w:rsidP="003A59D8">
            <w:pPr>
              <w:pStyle w:val="BodyText"/>
              <w:numPr>
                <w:ilvl w:val="0"/>
                <w:numId w:val="36"/>
              </w:numPr>
            </w:pPr>
            <w:r>
              <w:t>Visitor to the website system</w:t>
            </w:r>
          </w:p>
        </w:tc>
        <w:tc>
          <w:tcPr>
            <w:tcW w:w="2430" w:type="dxa"/>
          </w:tcPr>
          <w:p w14:paraId="14426BE5" w14:textId="77777777" w:rsidR="00A42803" w:rsidRDefault="00A42803" w:rsidP="008C6780">
            <w:pPr>
              <w:pStyle w:val="BodyText"/>
              <w:numPr>
                <w:ilvl w:val="0"/>
                <w:numId w:val="37"/>
              </w:numPr>
            </w:pPr>
            <w:r>
              <w:t>Works with development team</w:t>
            </w:r>
          </w:p>
          <w:p w14:paraId="5331E28B" w14:textId="77777777" w:rsidR="003A59D8" w:rsidRPr="00A42803" w:rsidRDefault="003A59D8" w:rsidP="008C6780">
            <w:pPr>
              <w:pStyle w:val="BodyText"/>
              <w:numPr>
                <w:ilvl w:val="0"/>
                <w:numId w:val="37"/>
              </w:numPr>
            </w:pPr>
            <w:r>
              <w:t>Use system’s key features</w:t>
            </w:r>
          </w:p>
        </w:tc>
        <w:tc>
          <w:tcPr>
            <w:tcW w:w="2268" w:type="dxa"/>
          </w:tcPr>
          <w:p w14:paraId="3BCCCABC" w14:textId="77777777" w:rsidR="00573015" w:rsidRDefault="00573015" w:rsidP="00E00068">
            <w:pPr>
              <w:pStyle w:val="InfoBlue"/>
            </w:pPr>
          </w:p>
        </w:tc>
      </w:tr>
    </w:tbl>
    <w:p w14:paraId="687C92E5" w14:textId="77777777" w:rsidR="00573015" w:rsidRDefault="00573015">
      <w:pPr>
        <w:pStyle w:val="BodyText"/>
      </w:pPr>
    </w:p>
    <w:p w14:paraId="0E1C5BC6" w14:textId="77777777" w:rsidR="00573015" w:rsidRDefault="00D43D02">
      <w:pPr>
        <w:pStyle w:val="Heading2"/>
      </w:pPr>
      <w:bookmarkStart w:id="33" w:name="_Toc425054386"/>
      <w:bookmarkStart w:id="34" w:name="_Toc342757864"/>
      <w:bookmarkStart w:id="35" w:name="_Toc346297773"/>
      <w:bookmarkStart w:id="36" w:name="_Toc422186479"/>
      <w:bookmarkStart w:id="37" w:name="_Toc436203384"/>
      <w:bookmarkStart w:id="38" w:name="_Toc452813585"/>
      <w:bookmarkStart w:id="39" w:name="_Toc512930912"/>
      <w:bookmarkStart w:id="40" w:name="_Toc524313341"/>
      <w:r>
        <w:t>User Environment</w:t>
      </w:r>
      <w:bookmarkEnd w:id="33"/>
      <w:bookmarkEnd w:id="34"/>
      <w:bookmarkEnd w:id="35"/>
      <w:bookmarkEnd w:id="36"/>
      <w:bookmarkEnd w:id="37"/>
      <w:bookmarkEnd w:id="38"/>
      <w:bookmarkEnd w:id="39"/>
      <w:bookmarkEnd w:id="40"/>
    </w:p>
    <w:p w14:paraId="70F962B7" w14:textId="77777777" w:rsidR="008C6780" w:rsidRPr="008C6780" w:rsidRDefault="008C6780" w:rsidP="008C6780">
      <w:pPr>
        <w:pStyle w:val="BodyText"/>
        <w:ind w:left="0"/>
      </w:pPr>
      <w:r>
        <w:t xml:space="preserve">Karoline Gardner as of right now is the sole user of the business. In the future if business picks up with the implementation of a website she may hire additional employees. Right now, the task cycle is much longer than we plan it to be but varies widely depending on the cake being produced. Karoline has a difficult time keeping track of orders due to them coming from multiple locations be it a phone call, Facebook, or other form of messaging. The business is running out of Karoline’s home and plans to be ran that way for the time being. There are no major applications in use right </w:t>
      </w:r>
      <w:r w:rsidR="00BF68DA">
        <w:t>now,</w:t>
      </w:r>
      <w:r>
        <w:t xml:space="preserve"> but it was mentioned Karoline would like to use WordPress, and integrate the website with some sort of online pay.</w:t>
      </w:r>
    </w:p>
    <w:p w14:paraId="2A4CF1A1" w14:textId="77777777" w:rsidR="00573015" w:rsidRDefault="00D43D02" w:rsidP="00E00068">
      <w:pPr>
        <w:pStyle w:val="Heading2"/>
      </w:pPr>
      <w:bookmarkStart w:id="41" w:name="_Toc452813588"/>
      <w:bookmarkStart w:id="42" w:name="_Toc512930913"/>
      <w:bookmarkStart w:id="43" w:name="_Toc524313342"/>
      <w:r>
        <w:t>Summary of Key Stakeholder or User Needs</w:t>
      </w:r>
      <w:bookmarkEnd w:id="41"/>
      <w:bookmarkEnd w:id="42"/>
      <w:bookmarkEnd w:id="43"/>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08"/>
        <w:gridCol w:w="1080"/>
        <w:gridCol w:w="1170"/>
        <w:gridCol w:w="1890"/>
        <w:gridCol w:w="90"/>
        <w:gridCol w:w="2430"/>
      </w:tblGrid>
      <w:tr w:rsidR="00573015" w14:paraId="46B779D2" w14:textId="77777777" w:rsidTr="00661BB5">
        <w:tc>
          <w:tcPr>
            <w:tcW w:w="2808" w:type="dxa"/>
            <w:shd w:val="solid" w:color="000000" w:fill="FFFFFF"/>
          </w:tcPr>
          <w:p w14:paraId="64DE7DBC" w14:textId="77777777" w:rsidR="00573015" w:rsidRDefault="00D43D02">
            <w:pPr>
              <w:pStyle w:val="BodyText"/>
              <w:ind w:left="0"/>
              <w:rPr>
                <w:b/>
              </w:rPr>
            </w:pPr>
            <w:r>
              <w:rPr>
                <w:b/>
              </w:rPr>
              <w:t>Need</w:t>
            </w:r>
          </w:p>
        </w:tc>
        <w:tc>
          <w:tcPr>
            <w:tcW w:w="1080" w:type="dxa"/>
            <w:shd w:val="solid" w:color="000000" w:fill="FFFFFF"/>
          </w:tcPr>
          <w:p w14:paraId="468A83BE" w14:textId="77777777" w:rsidR="00573015" w:rsidRDefault="00D43D02">
            <w:pPr>
              <w:pStyle w:val="BodyText"/>
              <w:ind w:left="0"/>
              <w:rPr>
                <w:b/>
              </w:rPr>
            </w:pPr>
            <w:r>
              <w:rPr>
                <w:b/>
              </w:rPr>
              <w:t>Priority</w:t>
            </w:r>
          </w:p>
        </w:tc>
        <w:tc>
          <w:tcPr>
            <w:tcW w:w="1170" w:type="dxa"/>
            <w:shd w:val="solid" w:color="000000" w:fill="FFFFFF"/>
          </w:tcPr>
          <w:p w14:paraId="4AECDFD2" w14:textId="77777777" w:rsidR="00573015" w:rsidRDefault="00D43D02">
            <w:pPr>
              <w:pStyle w:val="BodyText"/>
              <w:ind w:left="0"/>
              <w:rPr>
                <w:b/>
              </w:rPr>
            </w:pPr>
            <w:r>
              <w:rPr>
                <w:b/>
              </w:rPr>
              <w:t>Concerns</w:t>
            </w:r>
          </w:p>
        </w:tc>
        <w:tc>
          <w:tcPr>
            <w:tcW w:w="1890" w:type="dxa"/>
            <w:shd w:val="solid" w:color="000000" w:fill="FFFFFF"/>
          </w:tcPr>
          <w:p w14:paraId="7C536649" w14:textId="77777777" w:rsidR="00573015" w:rsidRDefault="00D43D02">
            <w:pPr>
              <w:pStyle w:val="BodyText"/>
              <w:ind w:left="0"/>
              <w:rPr>
                <w:b/>
              </w:rPr>
            </w:pPr>
            <w:r>
              <w:rPr>
                <w:b/>
              </w:rPr>
              <w:t>Current Solution</w:t>
            </w:r>
          </w:p>
        </w:tc>
        <w:tc>
          <w:tcPr>
            <w:tcW w:w="2520" w:type="dxa"/>
            <w:gridSpan w:val="2"/>
            <w:shd w:val="solid" w:color="000000" w:fill="FFFFFF"/>
          </w:tcPr>
          <w:p w14:paraId="2687E70C" w14:textId="77777777" w:rsidR="00573015" w:rsidRDefault="00D43D02">
            <w:pPr>
              <w:pStyle w:val="BodyText"/>
              <w:ind w:left="0"/>
              <w:rPr>
                <w:b/>
              </w:rPr>
            </w:pPr>
            <w:r>
              <w:rPr>
                <w:b/>
              </w:rPr>
              <w:t>Proposed Solutions</w:t>
            </w:r>
          </w:p>
        </w:tc>
      </w:tr>
      <w:tr w:rsidR="00573015" w14:paraId="41F8A29E" w14:textId="77777777" w:rsidTr="00661BB5">
        <w:tc>
          <w:tcPr>
            <w:tcW w:w="2808" w:type="dxa"/>
          </w:tcPr>
          <w:p w14:paraId="07C94B8D" w14:textId="77777777" w:rsidR="00573015" w:rsidRDefault="00661BB5" w:rsidP="00661BB5">
            <w:pPr>
              <w:pStyle w:val="BodyText"/>
              <w:ind w:left="0"/>
            </w:pPr>
            <w:r>
              <w:t>1. Greater online presence</w:t>
            </w:r>
          </w:p>
          <w:p w14:paraId="50642707" w14:textId="77777777" w:rsidR="00661BB5" w:rsidRDefault="00661BB5" w:rsidP="00661BB5">
            <w:pPr>
              <w:pStyle w:val="BodyText"/>
              <w:ind w:left="0"/>
            </w:pPr>
            <w:r>
              <w:t>2. Accounting System</w:t>
            </w:r>
          </w:p>
          <w:p w14:paraId="2D3A2A56" w14:textId="77777777" w:rsidR="00DC4DF9" w:rsidRDefault="00DC4DF9" w:rsidP="00661BB5">
            <w:pPr>
              <w:pStyle w:val="BodyText"/>
              <w:ind w:left="0"/>
            </w:pPr>
            <w:r>
              <w:t>3. Customer Database</w:t>
            </w:r>
          </w:p>
          <w:p w14:paraId="2B76E336" w14:textId="77777777" w:rsidR="00DC4DF9" w:rsidRDefault="00DC4DF9" w:rsidP="00661BB5">
            <w:pPr>
              <w:pStyle w:val="BodyText"/>
              <w:ind w:left="0"/>
            </w:pPr>
            <w:r>
              <w:t>4. Online ordering process</w:t>
            </w:r>
          </w:p>
          <w:p w14:paraId="0AF74A6A" w14:textId="77777777" w:rsidR="003E2AAF" w:rsidRDefault="003E2AAF" w:rsidP="00661BB5">
            <w:pPr>
              <w:pStyle w:val="BodyText"/>
              <w:ind w:left="0"/>
            </w:pPr>
            <w:r>
              <w:t>5. Ability to schedule to show when booked.</w:t>
            </w:r>
          </w:p>
        </w:tc>
        <w:tc>
          <w:tcPr>
            <w:tcW w:w="1080" w:type="dxa"/>
          </w:tcPr>
          <w:p w14:paraId="4BEE7609" w14:textId="77777777" w:rsidR="00573015" w:rsidRDefault="00661BB5" w:rsidP="00661BB5">
            <w:pPr>
              <w:pStyle w:val="BodyText"/>
              <w:ind w:left="0"/>
            </w:pPr>
            <w:r>
              <w:t>1. High</w:t>
            </w:r>
          </w:p>
          <w:p w14:paraId="16331396" w14:textId="77777777" w:rsidR="00661BB5" w:rsidRDefault="00661BB5" w:rsidP="00661BB5">
            <w:pPr>
              <w:pStyle w:val="BodyText"/>
              <w:ind w:left="0"/>
            </w:pPr>
            <w:r>
              <w:t>2. High</w:t>
            </w:r>
          </w:p>
          <w:p w14:paraId="40830C94" w14:textId="77777777" w:rsidR="00DC4DF9" w:rsidRDefault="00DC4DF9" w:rsidP="00661BB5">
            <w:pPr>
              <w:pStyle w:val="BodyText"/>
              <w:ind w:left="0"/>
            </w:pPr>
            <w:r>
              <w:t>3. High</w:t>
            </w:r>
          </w:p>
          <w:p w14:paraId="7E864E3F" w14:textId="77777777" w:rsidR="00DC4DF9" w:rsidRDefault="00DC4DF9" w:rsidP="00661BB5">
            <w:pPr>
              <w:pStyle w:val="BodyText"/>
              <w:ind w:left="0"/>
            </w:pPr>
            <w:r>
              <w:t>4. High</w:t>
            </w:r>
          </w:p>
          <w:p w14:paraId="0174C7D8" w14:textId="77777777" w:rsidR="003E2AAF" w:rsidRDefault="003E2AAF" w:rsidP="00661BB5">
            <w:pPr>
              <w:pStyle w:val="BodyText"/>
              <w:ind w:left="0"/>
            </w:pPr>
            <w:r>
              <w:t>5. Low</w:t>
            </w:r>
          </w:p>
        </w:tc>
        <w:tc>
          <w:tcPr>
            <w:tcW w:w="1170" w:type="dxa"/>
          </w:tcPr>
          <w:p w14:paraId="78234DCE" w14:textId="77777777" w:rsidR="00573015" w:rsidRDefault="003A59D8">
            <w:pPr>
              <w:pStyle w:val="BodyText"/>
              <w:ind w:left="0"/>
            </w:pPr>
            <w:r>
              <w:t>1. Time to implement</w:t>
            </w:r>
          </w:p>
          <w:p w14:paraId="7D6CDBB5" w14:textId="77777777" w:rsidR="00661BB5" w:rsidRDefault="00661BB5">
            <w:pPr>
              <w:pStyle w:val="BodyText"/>
              <w:ind w:left="0"/>
            </w:pPr>
            <w:r>
              <w:t xml:space="preserve">2. </w:t>
            </w:r>
            <w:r w:rsidR="003A59D8">
              <w:t>Ease of use</w:t>
            </w:r>
          </w:p>
          <w:p w14:paraId="5435AE81" w14:textId="77777777" w:rsidR="00DC4DF9" w:rsidRDefault="00DC4DF9">
            <w:pPr>
              <w:pStyle w:val="BodyText"/>
              <w:ind w:left="0"/>
            </w:pPr>
            <w:r>
              <w:lastRenderedPageBreak/>
              <w:t>3. Ability to maintain after initial implementation</w:t>
            </w:r>
          </w:p>
          <w:p w14:paraId="2A747F87" w14:textId="77777777" w:rsidR="00DC4DF9" w:rsidRDefault="00DC4DF9">
            <w:pPr>
              <w:pStyle w:val="BodyText"/>
              <w:ind w:left="0"/>
            </w:pPr>
            <w:r>
              <w:t>4. Ability to include reasonable down payment online</w:t>
            </w:r>
          </w:p>
          <w:p w14:paraId="524D30C3" w14:textId="77777777" w:rsidR="003E2AAF" w:rsidRDefault="003E2AAF">
            <w:pPr>
              <w:pStyle w:val="BodyText"/>
              <w:ind w:left="0"/>
            </w:pPr>
            <w:r>
              <w:t>5. Time to create cakes varies greatly depending on the order</w:t>
            </w:r>
          </w:p>
        </w:tc>
        <w:tc>
          <w:tcPr>
            <w:tcW w:w="1980" w:type="dxa"/>
            <w:gridSpan w:val="2"/>
          </w:tcPr>
          <w:p w14:paraId="7654970E" w14:textId="77777777" w:rsidR="00573015" w:rsidRDefault="00661BB5">
            <w:pPr>
              <w:pStyle w:val="BodyText"/>
              <w:ind w:left="0"/>
            </w:pPr>
            <w:r>
              <w:lastRenderedPageBreak/>
              <w:t>1. Facebook Page</w:t>
            </w:r>
          </w:p>
          <w:p w14:paraId="2633FBB5" w14:textId="77777777" w:rsidR="00661BB5" w:rsidRDefault="00661BB5" w:rsidP="003A59D8">
            <w:pPr>
              <w:pStyle w:val="BodyText"/>
              <w:ind w:left="0"/>
            </w:pPr>
            <w:r>
              <w:t xml:space="preserve">2. </w:t>
            </w:r>
            <w:r w:rsidR="003A59D8">
              <w:t>Quicken software</w:t>
            </w:r>
          </w:p>
          <w:p w14:paraId="334C1FE7" w14:textId="77777777" w:rsidR="00DC4DF9" w:rsidRDefault="00DC4DF9" w:rsidP="003A59D8">
            <w:pPr>
              <w:pStyle w:val="BodyText"/>
              <w:ind w:left="0"/>
            </w:pPr>
            <w:r>
              <w:t>3. Memory, multiple locations.</w:t>
            </w:r>
          </w:p>
          <w:p w14:paraId="0A70AFE5" w14:textId="77777777" w:rsidR="00DC4DF9" w:rsidRDefault="00DC4DF9" w:rsidP="003A59D8">
            <w:pPr>
              <w:pStyle w:val="BodyText"/>
              <w:ind w:left="0"/>
            </w:pPr>
            <w:r>
              <w:lastRenderedPageBreak/>
              <w:t>4. Orders taken at multiple locations, usually by phone or Facebook</w:t>
            </w:r>
          </w:p>
          <w:p w14:paraId="2018A8E7" w14:textId="77777777" w:rsidR="003E2AAF" w:rsidRDefault="003E2AAF" w:rsidP="003A59D8">
            <w:pPr>
              <w:pStyle w:val="BodyText"/>
              <w:ind w:left="0"/>
            </w:pPr>
            <w:r>
              <w:t>5. Must tell customer by phone that the order will not be able to be filled.</w:t>
            </w:r>
          </w:p>
        </w:tc>
        <w:tc>
          <w:tcPr>
            <w:tcW w:w="2430" w:type="dxa"/>
          </w:tcPr>
          <w:p w14:paraId="6D146F0C" w14:textId="77777777" w:rsidR="00573015" w:rsidRDefault="00661BB5">
            <w:pPr>
              <w:pStyle w:val="BodyText"/>
              <w:ind w:left="0"/>
            </w:pPr>
            <w:r>
              <w:lastRenderedPageBreak/>
              <w:t>1. Custom website</w:t>
            </w:r>
          </w:p>
          <w:p w14:paraId="43F503FD" w14:textId="77777777" w:rsidR="00661BB5" w:rsidRDefault="00661BB5">
            <w:pPr>
              <w:pStyle w:val="BodyText"/>
              <w:ind w:left="0"/>
            </w:pPr>
            <w:r>
              <w:t>2. Back office accounting system via the website</w:t>
            </w:r>
          </w:p>
          <w:p w14:paraId="29A6D8A7" w14:textId="77777777" w:rsidR="00DC4DF9" w:rsidRDefault="00DC4DF9">
            <w:pPr>
              <w:pStyle w:val="BodyText"/>
              <w:ind w:left="0"/>
            </w:pPr>
            <w:r>
              <w:t>3. Database on backend of website</w:t>
            </w:r>
          </w:p>
          <w:p w14:paraId="00D24D0C" w14:textId="77777777" w:rsidR="00DC4DF9" w:rsidRDefault="00DC4DF9">
            <w:pPr>
              <w:pStyle w:val="BodyText"/>
              <w:ind w:left="0"/>
            </w:pPr>
            <w:r>
              <w:lastRenderedPageBreak/>
              <w:t>4. Online webform via the website</w:t>
            </w:r>
          </w:p>
          <w:p w14:paraId="1EE278B0" w14:textId="77777777" w:rsidR="003E2AAF" w:rsidRDefault="003E2AAF">
            <w:pPr>
              <w:pStyle w:val="BodyText"/>
              <w:ind w:left="0"/>
            </w:pPr>
            <w:r>
              <w:t>5. Calendar displayed on website that allows the client to block out dates that are currently booked.</w:t>
            </w:r>
          </w:p>
          <w:p w14:paraId="713CBBAC" w14:textId="77777777" w:rsidR="00DC4DF9" w:rsidRDefault="00DC4DF9">
            <w:pPr>
              <w:pStyle w:val="BodyText"/>
              <w:ind w:left="0"/>
            </w:pPr>
          </w:p>
        </w:tc>
      </w:tr>
    </w:tbl>
    <w:p w14:paraId="7A8363A2" w14:textId="77777777" w:rsidR="00573015" w:rsidRDefault="00573015">
      <w:pPr>
        <w:pStyle w:val="BodyText"/>
      </w:pPr>
    </w:p>
    <w:p w14:paraId="1D922EB2" w14:textId="77777777" w:rsidR="00573015" w:rsidRDefault="00D43D02">
      <w:pPr>
        <w:pStyle w:val="Heading2"/>
      </w:pPr>
      <w:bookmarkStart w:id="44" w:name="_Toc452813589"/>
      <w:bookmarkStart w:id="45" w:name="_Toc512930914"/>
      <w:bookmarkStart w:id="46" w:name="_Toc524313343"/>
      <w:r>
        <w:t>Alternatives and Competition</w:t>
      </w:r>
      <w:bookmarkEnd w:id="44"/>
      <w:bookmarkEnd w:id="45"/>
      <w:bookmarkEnd w:id="46"/>
    </w:p>
    <w:p w14:paraId="0C162B6C" w14:textId="77777777" w:rsidR="00661BB5" w:rsidRPr="00661BB5" w:rsidRDefault="00661BB5" w:rsidP="009E0B48">
      <w:pPr>
        <w:pStyle w:val="BodyText"/>
        <w:ind w:left="0"/>
      </w:pPr>
      <w:r>
        <w:t xml:space="preserve">An alternative to our proposed website is a </w:t>
      </w:r>
      <w:r w:rsidR="009E0B48">
        <w:t>template-built</w:t>
      </w:r>
      <w:r>
        <w:t xml:space="preserve"> </w:t>
      </w:r>
      <w:r w:rsidR="002C3566">
        <w:t>web</w:t>
      </w:r>
      <w:r>
        <w:t>site</w:t>
      </w:r>
      <w:r w:rsidR="002C3566">
        <w:t xml:space="preserve"> such as Squarespace or </w:t>
      </w:r>
      <w:proofErr w:type="spellStart"/>
      <w:r w:rsidR="002C3566">
        <w:t>Wix</w:t>
      </w:r>
      <w:proofErr w:type="spellEnd"/>
      <w:r>
        <w:t xml:space="preserve">. A strength of the </w:t>
      </w:r>
      <w:r w:rsidR="009E0B48">
        <w:t>template</w:t>
      </w:r>
      <w:r>
        <w:t xml:space="preserve"> </w:t>
      </w:r>
      <w:r w:rsidR="002C3566">
        <w:t>web</w:t>
      </w:r>
      <w:r>
        <w:t xml:space="preserve">site is that it’s simple to </w:t>
      </w:r>
      <w:r w:rsidR="003236F0">
        <w:t xml:space="preserve">implement. The </w:t>
      </w:r>
      <w:r w:rsidR="009E0B48">
        <w:t xml:space="preserve">template </w:t>
      </w:r>
      <w:r w:rsidR="002C3566">
        <w:t>web</w:t>
      </w:r>
      <w:r w:rsidR="003236F0">
        <w:t xml:space="preserve">site weakness is that it wouldn’t include </w:t>
      </w:r>
      <w:proofErr w:type="gramStart"/>
      <w:r w:rsidR="003236F0">
        <w:t>all of</w:t>
      </w:r>
      <w:proofErr w:type="gramEnd"/>
      <w:r w:rsidR="003236F0">
        <w:t xml:space="preserve"> the features of a custom site, such as back office accounting and an inventory system. Another alternative to our proposed website is the current solution of having a Facebook business page. While this is easy to create and easy to find as a customer, a Facebook page lack many necessary features of a custom website. Features like taking orders, inventory management, back office accounting, and more. </w:t>
      </w:r>
    </w:p>
    <w:p w14:paraId="498C9005" w14:textId="77777777" w:rsidR="00573015" w:rsidRDefault="00D43D02">
      <w:pPr>
        <w:pStyle w:val="Heading1"/>
      </w:pPr>
      <w:bookmarkStart w:id="47" w:name="_Toc436203387"/>
      <w:bookmarkStart w:id="48" w:name="_Toc452813590"/>
      <w:bookmarkStart w:id="49" w:name="_Toc512930915"/>
      <w:bookmarkStart w:id="50" w:name="_Toc524313344"/>
      <w:bookmarkEnd w:id="26"/>
      <w:r>
        <w:t>Product Overview</w:t>
      </w:r>
      <w:bookmarkEnd w:id="47"/>
      <w:bookmarkEnd w:id="48"/>
      <w:bookmarkEnd w:id="49"/>
      <w:bookmarkEnd w:id="50"/>
    </w:p>
    <w:p w14:paraId="307DFC17" w14:textId="77777777" w:rsidR="00573015" w:rsidRDefault="00D43D02">
      <w:pPr>
        <w:pStyle w:val="Heading2"/>
      </w:pPr>
      <w:bookmarkStart w:id="51" w:name="_Toc425054391"/>
      <w:bookmarkStart w:id="52" w:name="_Toc318088998"/>
      <w:bookmarkStart w:id="53" w:name="_Toc320274603"/>
      <w:bookmarkStart w:id="54" w:name="_Toc320279476"/>
      <w:bookmarkStart w:id="55" w:name="_Toc323533353"/>
      <w:bookmarkStart w:id="56" w:name="_Toc339783677"/>
      <w:bookmarkStart w:id="57" w:name="_Toc339784266"/>
      <w:bookmarkStart w:id="58" w:name="_Toc342757867"/>
      <w:bookmarkStart w:id="59" w:name="_Toc346297778"/>
      <w:bookmarkStart w:id="60" w:name="_Toc422186484"/>
      <w:bookmarkStart w:id="61" w:name="_Toc436203388"/>
      <w:bookmarkStart w:id="62" w:name="_Toc452813591"/>
      <w:bookmarkStart w:id="63" w:name="_Toc512930916"/>
      <w:bookmarkStart w:id="64" w:name="_Toc524313345"/>
      <w:r>
        <w:t>Product Perspective</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C3CC3E3" w14:textId="77777777" w:rsidR="003A59D8" w:rsidRPr="003A59D8" w:rsidRDefault="00E759F4" w:rsidP="003A59D8">
      <w:pPr>
        <w:pStyle w:val="BodyText"/>
      </w:pPr>
      <w:r>
        <w:t xml:space="preserve">The product is a website that </w:t>
      </w:r>
      <w:r w:rsidR="003E2AAF">
        <w:t>fulfills the client’s needs as an online business. The website will act as a central location for the client to conduct business and interact with customers.</w:t>
      </w:r>
      <w:r>
        <w:t xml:space="preserve"> </w:t>
      </w:r>
      <w:r w:rsidR="003E2AAF">
        <w:t>The main features of the product will include, an accounting system, customer database, online ordering, social media connection, online payment, scheduling, and a gallery of previously done work. It will be similar enough to websites that are currently implemented by other custom cake websites that it is still user friendly, but also have the backend to help the client conduct their side of the business.</w:t>
      </w:r>
    </w:p>
    <w:p w14:paraId="7233CAE1" w14:textId="77777777" w:rsidR="003236F0" w:rsidRPr="003236F0" w:rsidRDefault="003236F0" w:rsidP="003236F0">
      <w:pPr>
        <w:pStyle w:val="BodyText"/>
      </w:pPr>
    </w:p>
    <w:p w14:paraId="47FB1DD6" w14:textId="77777777" w:rsidR="00573015" w:rsidRDefault="00D43D02">
      <w:pPr>
        <w:pStyle w:val="Heading2"/>
      </w:pPr>
      <w:bookmarkStart w:id="65" w:name="_Toc425054394"/>
      <w:bookmarkStart w:id="66" w:name="_Toc318089002"/>
      <w:bookmarkStart w:id="67" w:name="_Toc320274637"/>
      <w:bookmarkStart w:id="68" w:name="_Toc320279510"/>
      <w:bookmarkStart w:id="69" w:name="_Toc323533379"/>
      <w:bookmarkStart w:id="70" w:name="_Toc339783689"/>
      <w:bookmarkStart w:id="71" w:name="_Toc339784278"/>
      <w:bookmarkStart w:id="72" w:name="_Toc342757869"/>
      <w:bookmarkStart w:id="73" w:name="_Toc346297780"/>
      <w:bookmarkStart w:id="74" w:name="_Toc422186487"/>
      <w:bookmarkStart w:id="75" w:name="_Toc436203390"/>
      <w:bookmarkStart w:id="76" w:name="_Toc452813593"/>
      <w:bookmarkStart w:id="77" w:name="_Toc512930917"/>
      <w:bookmarkStart w:id="78" w:name="_Toc524313346"/>
      <w:r>
        <w:t>Assumptions and Dependencies</w:t>
      </w:r>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07B47D94" w14:textId="77777777" w:rsidR="00747E4C" w:rsidRDefault="00747E4C" w:rsidP="009E0B48">
      <w:pPr>
        <w:pStyle w:val="BodyText"/>
        <w:numPr>
          <w:ilvl w:val="0"/>
          <w:numId w:val="41"/>
        </w:numPr>
      </w:pPr>
      <w:r>
        <w:t>We assume that a Windows PC, Mac computer, or Linux computer will be used by our users.</w:t>
      </w:r>
    </w:p>
    <w:p w14:paraId="32423A48" w14:textId="77777777" w:rsidR="00747E4C" w:rsidRDefault="00747E4C" w:rsidP="009E0B48">
      <w:pPr>
        <w:pStyle w:val="BodyText"/>
        <w:numPr>
          <w:ilvl w:val="0"/>
          <w:numId w:val="41"/>
        </w:numPr>
      </w:pPr>
      <w:r>
        <w:t>We assume that a modern Web Browser, such as Chrome, Firefox, Safari, or Edge is used by our users.</w:t>
      </w:r>
    </w:p>
    <w:p w14:paraId="31C2B9BE" w14:textId="77777777" w:rsidR="007C10A5" w:rsidRPr="00747E4C" w:rsidRDefault="007C10A5" w:rsidP="009E0B48">
      <w:pPr>
        <w:pStyle w:val="BodyText"/>
        <w:numPr>
          <w:ilvl w:val="0"/>
          <w:numId w:val="41"/>
        </w:numPr>
      </w:pPr>
      <w:r>
        <w:t>We assume that our users have a general working knowledge of computer systems and the internet.</w:t>
      </w:r>
    </w:p>
    <w:p w14:paraId="165C82D8" w14:textId="77777777" w:rsidR="00421D52" w:rsidRPr="00421D52" w:rsidRDefault="00421D52" w:rsidP="00421D52">
      <w:pPr>
        <w:pStyle w:val="BodyText"/>
      </w:pPr>
    </w:p>
    <w:p w14:paraId="7614639E" w14:textId="77777777" w:rsidR="00573015" w:rsidRDefault="00D43D02">
      <w:pPr>
        <w:pStyle w:val="Heading1"/>
      </w:pPr>
      <w:bookmarkStart w:id="79" w:name="_Toc436203402"/>
      <w:bookmarkStart w:id="80" w:name="_Toc452813596"/>
      <w:bookmarkStart w:id="81" w:name="_Toc512930918"/>
      <w:bookmarkStart w:id="82" w:name="_Toc524313347"/>
      <w:r>
        <w:lastRenderedPageBreak/>
        <w:t>Product Features</w:t>
      </w:r>
      <w:bookmarkEnd w:id="79"/>
      <w:bookmarkEnd w:id="80"/>
      <w:bookmarkEnd w:id="81"/>
      <w:bookmarkEnd w:id="82"/>
    </w:p>
    <w:p w14:paraId="073EABB9" w14:textId="77777777" w:rsidR="00421D52" w:rsidRDefault="00421D52" w:rsidP="00421D52">
      <w:pPr>
        <w:pStyle w:val="BodyText"/>
      </w:pPr>
      <w:r>
        <w:t>Inventory System – a system to track items needed and used to create the bake goods</w:t>
      </w:r>
      <w:r w:rsidR="00946565">
        <w:t xml:space="preserve">, necessary </w:t>
      </w:r>
      <w:proofErr w:type="gramStart"/>
      <w:r w:rsidR="00946565">
        <w:t>for profit</w:t>
      </w:r>
      <w:proofErr w:type="gramEnd"/>
      <w:r w:rsidR="00946565">
        <w:t xml:space="preserve"> calculations</w:t>
      </w:r>
    </w:p>
    <w:p w14:paraId="0A4E8D7C" w14:textId="77777777" w:rsidR="00946565" w:rsidRDefault="00421D52" w:rsidP="00421D52">
      <w:pPr>
        <w:pStyle w:val="BodyText"/>
      </w:pPr>
      <w:r>
        <w:t>Customer</w:t>
      </w:r>
      <w:r w:rsidR="00946565">
        <w:t xml:space="preserve"> Log in – requires a customer database, makes ordering easier on customers</w:t>
      </w:r>
    </w:p>
    <w:p w14:paraId="02968725" w14:textId="77777777" w:rsidR="00421D52" w:rsidRDefault="00946565" w:rsidP="00421D52">
      <w:pPr>
        <w:pStyle w:val="BodyText"/>
      </w:pPr>
      <w:r>
        <w:t>Order Taking – ability for customers to make an order online, needed to make ordering a simpler process</w:t>
      </w:r>
    </w:p>
    <w:p w14:paraId="63CB59A6" w14:textId="77777777" w:rsidR="00946565" w:rsidRDefault="00946565" w:rsidP="00946565">
      <w:pPr>
        <w:pStyle w:val="BodyText"/>
      </w:pPr>
      <w:r>
        <w:t xml:space="preserve">Accounting System – track income and expenses in one place, this simplifies the business process </w:t>
      </w:r>
    </w:p>
    <w:p w14:paraId="0B3B32E4" w14:textId="77777777" w:rsidR="007C10A5" w:rsidRPr="00421D52" w:rsidRDefault="007C10A5" w:rsidP="00946565">
      <w:pPr>
        <w:pStyle w:val="BodyText"/>
      </w:pPr>
      <w:r>
        <w:t>Scheduling System – schedule and track orders that have been created</w:t>
      </w:r>
    </w:p>
    <w:p w14:paraId="791C096D" w14:textId="6AA15CB9" w:rsidR="00573015" w:rsidRDefault="003E2AAF">
      <w:pPr>
        <w:pStyle w:val="BodyText"/>
      </w:pPr>
      <w:r>
        <w:t>Priorities:</w:t>
      </w:r>
    </w:p>
    <w:p w14:paraId="4B6F03EB" w14:textId="057B265E" w:rsidR="009C46BD" w:rsidRDefault="009C46BD" w:rsidP="009C46BD">
      <w:pPr>
        <w:pStyle w:val="BodyText"/>
      </w:pPr>
      <w:r>
        <w:t>Scheduling System – high priority</w:t>
      </w:r>
    </w:p>
    <w:p w14:paraId="368B3E01" w14:textId="3EC4CC1D" w:rsidR="009C46BD" w:rsidRDefault="009C46BD" w:rsidP="009C46BD">
      <w:pPr>
        <w:pStyle w:val="BodyText"/>
      </w:pPr>
      <w:r>
        <w:t>Order Taking – high priority</w:t>
      </w:r>
    </w:p>
    <w:p w14:paraId="1ED75904" w14:textId="1BEA458E" w:rsidR="009C46BD" w:rsidRDefault="009C46BD" w:rsidP="009C46BD">
      <w:pPr>
        <w:pStyle w:val="BodyText"/>
      </w:pPr>
      <w:r>
        <w:t xml:space="preserve">Customer Database – </w:t>
      </w:r>
      <w:r>
        <w:t>low</w:t>
      </w:r>
      <w:r>
        <w:t xml:space="preserve"> priority</w:t>
      </w:r>
    </w:p>
    <w:p w14:paraId="43A28811" w14:textId="6F3BAD99" w:rsidR="005232F4" w:rsidRDefault="005232F4" w:rsidP="002C3566">
      <w:pPr>
        <w:pStyle w:val="BodyText"/>
        <w:ind w:left="0" w:firstLine="720"/>
      </w:pPr>
      <w:r>
        <w:t xml:space="preserve">Inventory System – </w:t>
      </w:r>
      <w:r w:rsidR="009C46BD">
        <w:t xml:space="preserve">low </w:t>
      </w:r>
      <w:r>
        <w:t>priority</w:t>
      </w:r>
    </w:p>
    <w:p w14:paraId="1A0180CE" w14:textId="21C55AF9" w:rsidR="005232F4" w:rsidRDefault="005232F4" w:rsidP="005232F4">
      <w:pPr>
        <w:pStyle w:val="BodyText"/>
      </w:pPr>
      <w:r>
        <w:t xml:space="preserve">Accounting </w:t>
      </w:r>
      <w:r w:rsidR="007C10A5">
        <w:t>S</w:t>
      </w:r>
      <w:r>
        <w:t xml:space="preserve">ystem – </w:t>
      </w:r>
      <w:r w:rsidR="009C46BD">
        <w:t>low</w:t>
      </w:r>
      <w:r>
        <w:t xml:space="preserve"> priority</w:t>
      </w:r>
    </w:p>
    <w:p w14:paraId="7BAD518C" w14:textId="77777777" w:rsidR="00573015" w:rsidRDefault="00D43D02">
      <w:pPr>
        <w:pStyle w:val="Heading1"/>
      </w:pPr>
      <w:bookmarkStart w:id="83" w:name="_Toc436203408"/>
      <w:bookmarkStart w:id="84" w:name="_Toc452813602"/>
      <w:bookmarkStart w:id="85" w:name="_Toc512930919"/>
      <w:bookmarkStart w:id="86" w:name="_Toc524313348"/>
      <w:r>
        <w:t>Other Product Requirements</w:t>
      </w:r>
      <w:bookmarkEnd w:id="83"/>
      <w:bookmarkEnd w:id="84"/>
      <w:bookmarkEnd w:id="85"/>
      <w:bookmarkEnd w:id="86"/>
    </w:p>
    <w:p w14:paraId="431E528F" w14:textId="77777777" w:rsidR="007C10A5" w:rsidRDefault="007C10A5" w:rsidP="007C10A5">
      <w:pPr>
        <w:pStyle w:val="BodyText"/>
      </w:pPr>
      <w:r>
        <w:t>Inventory System</w:t>
      </w:r>
      <w:r w:rsidR="00C33F21">
        <w:t xml:space="preserve"> Requirements</w:t>
      </w:r>
      <w:r>
        <w:t xml:space="preserve"> – server, database</w:t>
      </w:r>
      <w:r w:rsidR="00C31010">
        <w:t>, medium priority</w:t>
      </w:r>
    </w:p>
    <w:p w14:paraId="7D520499" w14:textId="77777777" w:rsidR="007C10A5" w:rsidRDefault="007C10A5" w:rsidP="007C10A5">
      <w:pPr>
        <w:pStyle w:val="BodyText"/>
      </w:pPr>
      <w:r>
        <w:t xml:space="preserve">Customer Log in </w:t>
      </w:r>
      <w:r w:rsidR="00C33F21">
        <w:t>Requirements</w:t>
      </w:r>
      <w:r>
        <w:t>– server, database</w:t>
      </w:r>
      <w:r w:rsidR="00C31010">
        <w:t>, high priority</w:t>
      </w:r>
    </w:p>
    <w:p w14:paraId="4E875AD1" w14:textId="77777777" w:rsidR="007C10A5" w:rsidRDefault="007C10A5" w:rsidP="007C10A5">
      <w:pPr>
        <w:pStyle w:val="BodyText"/>
      </w:pPr>
      <w:r>
        <w:t>Order Taking</w:t>
      </w:r>
      <w:r w:rsidR="00C33F21">
        <w:t xml:space="preserve"> Requirements</w:t>
      </w:r>
      <w:r>
        <w:t xml:space="preserve"> – server, database</w:t>
      </w:r>
      <w:r w:rsidR="00C31010">
        <w:t>, high priority</w:t>
      </w:r>
    </w:p>
    <w:p w14:paraId="39B3D9DF" w14:textId="77777777" w:rsidR="007C10A5" w:rsidRDefault="007C10A5" w:rsidP="007C10A5">
      <w:pPr>
        <w:pStyle w:val="BodyText"/>
      </w:pPr>
      <w:r>
        <w:t>Accounting System</w:t>
      </w:r>
      <w:r w:rsidR="00C33F21">
        <w:t xml:space="preserve"> Requirements</w:t>
      </w:r>
      <w:r>
        <w:t xml:space="preserve"> – server, database</w:t>
      </w:r>
      <w:r w:rsidR="00C31010">
        <w:t>, medium priority</w:t>
      </w:r>
    </w:p>
    <w:p w14:paraId="43BA009A" w14:textId="068AFA60" w:rsidR="007C10A5" w:rsidRDefault="007C10A5" w:rsidP="007C10A5">
      <w:pPr>
        <w:pStyle w:val="BodyText"/>
      </w:pPr>
      <w:r>
        <w:t xml:space="preserve">Scheduling System </w:t>
      </w:r>
      <w:r w:rsidR="00C33F21">
        <w:t>Requirements</w:t>
      </w:r>
      <w:r>
        <w:t>– server, database</w:t>
      </w:r>
      <w:r w:rsidR="00C31010">
        <w:t>, medium priority</w:t>
      </w:r>
    </w:p>
    <w:p w14:paraId="75C927AB" w14:textId="3D25F7ED" w:rsidR="00AD7336" w:rsidRDefault="00AD7336">
      <w:pPr>
        <w:widowControl/>
        <w:spacing w:line="240" w:lineRule="auto"/>
      </w:pPr>
      <w:r>
        <w:br w:type="page"/>
      </w:r>
    </w:p>
    <w:p w14:paraId="74A51B68" w14:textId="6EF393EC" w:rsidR="00AD7336" w:rsidRDefault="00AD7336" w:rsidP="00AD7336">
      <w:pPr>
        <w:pStyle w:val="Heading1"/>
        <w:numPr>
          <w:ilvl w:val="0"/>
          <w:numId w:val="0"/>
        </w:numPr>
      </w:pPr>
      <w:r>
        <w:lastRenderedPageBreak/>
        <w:t xml:space="preserve">Appendix A </w:t>
      </w:r>
    </w:p>
    <w:p w14:paraId="117EB4E8" w14:textId="04FA5C1B" w:rsidR="00AD7336" w:rsidRDefault="00AD7336" w:rsidP="00AD7336">
      <w:pPr>
        <w:pStyle w:val="Heading2"/>
        <w:numPr>
          <w:ilvl w:val="0"/>
          <w:numId w:val="0"/>
        </w:numPr>
      </w:pPr>
      <w:r>
        <w:t>A.1</w:t>
      </w:r>
      <w:r>
        <w:tab/>
        <w:t>Feasibility Analysis</w:t>
      </w:r>
    </w:p>
    <w:p w14:paraId="4EDAF6BA" w14:textId="1F90ACB3" w:rsidR="007A0273" w:rsidRDefault="000A7806" w:rsidP="007A0273">
      <w:pPr>
        <w:pStyle w:val="Heading3"/>
        <w:numPr>
          <w:ilvl w:val="0"/>
          <w:numId w:val="0"/>
        </w:numPr>
        <w:ind w:firstLine="720"/>
      </w:pPr>
      <w:r w:rsidRPr="007A0273">
        <w:t>Technical Feasibility</w:t>
      </w:r>
    </w:p>
    <w:p w14:paraId="3D0C0921" w14:textId="7DD4050E" w:rsidR="000A7806" w:rsidRDefault="000A7806" w:rsidP="007A0273">
      <w:pPr>
        <w:pStyle w:val="BodyText"/>
      </w:pPr>
      <w:r w:rsidRPr="000A7806">
        <w:t xml:space="preserve">As a team of CIS undergrad </w:t>
      </w:r>
      <w:r w:rsidR="000852D1" w:rsidRPr="000A7806">
        <w:t>students,</w:t>
      </w:r>
      <w:r w:rsidRPr="000A7806">
        <w:t xml:space="preserve"> we are unfamiliar with the baking industry, creating a high risk however this can be resolved by maintaining communication with the client who is familiar with the systems function area. This team is familiar with the technology used in the systems such as implementing databases, building websites and incorporating services into those websites. The project size is small creating a low risk. The system will be held within </w:t>
      </w:r>
      <w:r w:rsidR="009C46BD" w:rsidRPr="000A7806">
        <w:t>a</w:t>
      </w:r>
      <w:r w:rsidRPr="000A7806">
        <w:t xml:space="preserve"> cloud service therefore it will be compatible with the businesses current technology as it will not require any additional equipment or interrupt any current business processes or systems.</w:t>
      </w:r>
    </w:p>
    <w:p w14:paraId="4A643361" w14:textId="77777777" w:rsidR="000A7806" w:rsidRPr="000A7806" w:rsidRDefault="000A7806" w:rsidP="007A0273">
      <w:pPr>
        <w:pStyle w:val="BodyText"/>
      </w:pPr>
    </w:p>
    <w:p w14:paraId="43295291" w14:textId="05DCE606" w:rsidR="007A0273" w:rsidRDefault="000A7806" w:rsidP="007A0273">
      <w:pPr>
        <w:pStyle w:val="Heading3"/>
        <w:numPr>
          <w:ilvl w:val="0"/>
          <w:numId w:val="0"/>
        </w:numPr>
        <w:ind w:firstLine="720"/>
      </w:pPr>
      <w:r w:rsidRPr="007A0273">
        <w:t>Organizational Feasibility</w:t>
      </w:r>
    </w:p>
    <w:p w14:paraId="11C71434" w14:textId="0C3E0A99" w:rsidR="000A7806" w:rsidRDefault="000A7806" w:rsidP="007A0273">
      <w:pPr>
        <w:pStyle w:val="BodyText"/>
      </w:pPr>
      <w:r w:rsidRPr="000A7806">
        <w:t xml:space="preserve">The project champion is Dr. Barker, he initiated the project and provides some of the resources required for this system. The senior management can </w:t>
      </w:r>
      <w:proofErr w:type="gramStart"/>
      <w:r w:rsidRPr="000A7806">
        <w:t>be considered to be</w:t>
      </w:r>
      <w:proofErr w:type="gramEnd"/>
      <w:r w:rsidRPr="000A7806">
        <w:t xml:space="preserve"> Karoline Gardner, as she is the only management within the business and allocated the funds for creating this system. The system users are Karoline Gardner in relation to the accounting, inventory, and customer database features. The online ordering feature will be used by the business's customers. The users for the scheduling system will be both the business and the customers. This is strategically aligned with the business because the system is only automating the current business processes.</w:t>
      </w:r>
    </w:p>
    <w:p w14:paraId="76B9B3E5" w14:textId="77777777" w:rsidR="000A7806" w:rsidRPr="000A7806" w:rsidRDefault="000A7806" w:rsidP="007A0273">
      <w:pPr>
        <w:pStyle w:val="BodyText"/>
      </w:pPr>
    </w:p>
    <w:p w14:paraId="1D5EC0DF" w14:textId="008EF5DD" w:rsidR="000A7806" w:rsidRPr="007A0273" w:rsidRDefault="000A7806" w:rsidP="007A0273">
      <w:pPr>
        <w:pStyle w:val="Heading3"/>
        <w:numPr>
          <w:ilvl w:val="0"/>
          <w:numId w:val="0"/>
        </w:numPr>
        <w:ind w:firstLine="720"/>
      </w:pPr>
      <w:r w:rsidRPr="007A0273">
        <w:t>Economic Feasibility</w:t>
      </w:r>
    </w:p>
    <w:p w14:paraId="1BAEDD95" w14:textId="30053EAF" w:rsidR="00EF58AB" w:rsidRDefault="00EF58AB" w:rsidP="00EF58AB">
      <w:pPr>
        <w:pStyle w:val="BodyText"/>
      </w:pPr>
      <w:r>
        <w:t>The assumption is that the business makes 4 cakes a month or 48 cakes a year at an average of $50 a cake. This totals to a revenue of $2400. We also assume that her time is worth $25 hour and she takes a total of 5 hours to finish a cake order.</w:t>
      </w:r>
    </w:p>
    <w:p w14:paraId="1E77700A" w14:textId="77777777" w:rsidR="00EF58AB" w:rsidRDefault="00EF58AB" w:rsidP="00EF58AB">
      <w:pPr>
        <w:pStyle w:val="BodyText"/>
      </w:pPr>
    </w:p>
    <w:p w14:paraId="6711F5BA" w14:textId="77777777" w:rsidR="00EF58AB" w:rsidRDefault="00EF58AB" w:rsidP="00EF58AB">
      <w:pPr>
        <w:pStyle w:val="BodyText"/>
      </w:pPr>
      <w:r>
        <w:t>Revenues</w:t>
      </w:r>
    </w:p>
    <w:p w14:paraId="6A7CF0EC" w14:textId="77777777" w:rsidR="00446E08" w:rsidRDefault="00EF58AB" w:rsidP="00EF58AB">
      <w:pPr>
        <w:pStyle w:val="BodyText"/>
      </w:pPr>
      <w:r>
        <w:t>With these assumptions, we conclude that she loses $600</w:t>
      </w:r>
      <w:r w:rsidR="00546EE7">
        <w:t xml:space="preserve"> a year</w:t>
      </w:r>
      <w:r>
        <w:t xml:space="preserve"> from lacking an accounting system</w:t>
      </w:r>
      <w:r w:rsidR="00546EE7" w:rsidRPr="00546EE7">
        <w:t xml:space="preserve"> </w:t>
      </w:r>
      <w:r w:rsidR="00546EE7">
        <w:t xml:space="preserve">due to spending 2 hours a week with a less efficient system at </w:t>
      </w:r>
      <w:r w:rsidR="00546EE7" w:rsidRPr="00546EE7">
        <w:t>$25</w:t>
      </w:r>
      <w:r w:rsidR="00546EE7">
        <w:t xml:space="preserve"> per h</w:t>
      </w:r>
      <w:r w:rsidR="00546EE7" w:rsidRPr="00546EE7">
        <w:t>our</w:t>
      </w:r>
      <w:r w:rsidR="00546EE7">
        <w:t>. A loss of $</w:t>
      </w:r>
      <w:r>
        <w:t>1300 from lacking a customer database</w:t>
      </w:r>
      <w:r w:rsidR="00546EE7">
        <w:t xml:space="preserve"> due to the current system costing the business an hour a week. </w:t>
      </w:r>
      <w:r>
        <w:t>$1300</w:t>
      </w:r>
      <w:r w:rsidR="00546EE7">
        <w:t xml:space="preserve"> loss</w:t>
      </w:r>
      <w:r>
        <w:t xml:space="preserve"> from having a less efficient scheduling system</w:t>
      </w:r>
      <w:r w:rsidR="00546EE7">
        <w:t xml:space="preserve"> assuming it currently cost the business an hour a week. The current ordering system costs </w:t>
      </w:r>
      <w:r>
        <w:t xml:space="preserve">$1200 </w:t>
      </w:r>
      <w:r w:rsidR="00546EE7">
        <w:t xml:space="preserve">due to the time she could have not researching order details (an hour per cake at 4 cakes a month). Lastly, there is a loss of </w:t>
      </w:r>
      <w:r>
        <w:t>$200 from lacking an inventory tracking system</w:t>
      </w:r>
      <w:r w:rsidR="00546EE7">
        <w:t xml:space="preserve"> which costs the business for every </w:t>
      </w:r>
      <w:r w:rsidR="00DF113D">
        <w:t>ingredient that the business must spontaneously grab ($150 for time taken to get an ingredient every 2 months and $50 in ingredient costs)</w:t>
      </w:r>
      <w:r>
        <w:t xml:space="preserve">. </w:t>
      </w:r>
    </w:p>
    <w:p w14:paraId="370CCAB5" w14:textId="6EF28FA0" w:rsidR="00EF58AB" w:rsidRDefault="00EF58AB" w:rsidP="00EF58AB">
      <w:pPr>
        <w:pStyle w:val="BodyText"/>
      </w:pPr>
      <w:r>
        <w:t xml:space="preserve">This totals a $4600 loss. By implementing the system Sweet Karoline's Cakes will be able to regain that $4600, added to her $2400 to have a revenue of $7000 annually. In a </w:t>
      </w:r>
      <w:r>
        <w:t>5-year</w:t>
      </w:r>
      <w:r>
        <w:t xml:space="preserve"> cost-benefit analysis we also accounted for a 3% inflation rate every year.</w:t>
      </w:r>
    </w:p>
    <w:p w14:paraId="00C953BB" w14:textId="56337B0E" w:rsidR="00EF58AB" w:rsidRDefault="00EF58AB" w:rsidP="00EF58AB">
      <w:pPr>
        <w:pStyle w:val="BodyText"/>
      </w:pPr>
    </w:p>
    <w:p w14:paraId="1004A274" w14:textId="1CD8F1DE" w:rsidR="00446E08" w:rsidRDefault="00446E08" w:rsidP="00EF58AB">
      <w:pPr>
        <w:pStyle w:val="BodyText"/>
      </w:pPr>
    </w:p>
    <w:p w14:paraId="49C38E31" w14:textId="6E32BEA5" w:rsidR="00446E08" w:rsidRDefault="00446E08" w:rsidP="00EF58AB">
      <w:pPr>
        <w:pStyle w:val="BodyText"/>
      </w:pPr>
    </w:p>
    <w:p w14:paraId="2BC8BFC5" w14:textId="4F71BDE9" w:rsidR="00446E08" w:rsidRDefault="00446E08" w:rsidP="00EF58AB">
      <w:pPr>
        <w:pStyle w:val="BodyText"/>
      </w:pPr>
    </w:p>
    <w:p w14:paraId="598F6936" w14:textId="77777777" w:rsidR="00446E08" w:rsidRDefault="00446E08" w:rsidP="00EF58AB">
      <w:pPr>
        <w:pStyle w:val="BodyText"/>
      </w:pPr>
      <w:bookmarkStart w:id="87" w:name="_GoBack"/>
      <w:bookmarkEnd w:id="87"/>
    </w:p>
    <w:p w14:paraId="469DD578" w14:textId="77777777" w:rsidR="00EF58AB" w:rsidRDefault="00EF58AB" w:rsidP="00EF58AB">
      <w:pPr>
        <w:pStyle w:val="BodyText"/>
      </w:pPr>
      <w:r>
        <w:lastRenderedPageBreak/>
        <w:t>Costs</w:t>
      </w:r>
    </w:p>
    <w:p w14:paraId="301340B3" w14:textId="027CA165" w:rsidR="00EF58AB" w:rsidRDefault="00EF58AB" w:rsidP="00EF58AB">
      <w:pPr>
        <w:pStyle w:val="BodyText"/>
      </w:pPr>
      <w:r>
        <w:t xml:space="preserve">The average domain costs $15 a year. The cost of using WordPress as the companies CMS is $300 and the average database is $75. Using PayPal as the business's payment system cost $35 a month for all eCommerce features and integration of a virtual terminal into the website, totaling $420 a year. Every PayPal transaction is charged a 2.9% + $0.30 fee. Assuming she uses PayPal for 80% of her transactions (the other 20% being cash or check) that totals $1094.54. </w:t>
      </w:r>
      <w:r>
        <w:t>Additionally,</w:t>
      </w:r>
      <w:r>
        <w:t xml:space="preserve"> there is a one-time $25 cost of purchasing </w:t>
      </w:r>
      <w:proofErr w:type="gramStart"/>
      <w:r>
        <w:t>the a</w:t>
      </w:r>
      <w:proofErr w:type="gramEnd"/>
      <w:r>
        <w:t xml:space="preserve"> mobile card reader. Annual hardware costs are assumed $100 with a 3% inflation rate. Annual inventory costs are estimated $300 at a 3% inflation rate. </w:t>
      </w:r>
    </w:p>
    <w:p w14:paraId="6DA5EBBD" w14:textId="77777777" w:rsidR="00EF58AB" w:rsidRDefault="00EF58AB" w:rsidP="00EF58AB">
      <w:pPr>
        <w:pStyle w:val="BodyText"/>
      </w:pPr>
    </w:p>
    <w:p w14:paraId="1151B443" w14:textId="77777777" w:rsidR="00EF58AB" w:rsidRDefault="00EF58AB" w:rsidP="00EF58AB">
      <w:pPr>
        <w:pStyle w:val="BodyText"/>
      </w:pPr>
      <w:r>
        <w:t xml:space="preserve">Developmental costs of labor would total $9616.95. This is from two Business analyst that make 34.37 an hour considering they work 40 hours a week 50 weeks per year. One project manager that makes $41.01 considering they work 40 hours a week 50 weeks per year. That information was taken from glassdoor.com. two developers that makes $32.50 per hour and one database manager that makes $38.96 per hour. That information is from bureau of labor and statistics for Kentucky. This is not calculated into costs because the labor is a gift. </w:t>
      </w:r>
    </w:p>
    <w:p w14:paraId="067D38E6" w14:textId="77777777" w:rsidR="00EF58AB" w:rsidRDefault="00EF58AB" w:rsidP="00EF58AB">
      <w:pPr>
        <w:pStyle w:val="BodyText"/>
      </w:pPr>
    </w:p>
    <w:p w14:paraId="0CFC78C5" w14:textId="77777777" w:rsidR="00EF58AB" w:rsidRDefault="00EF58AB" w:rsidP="00EF58AB">
      <w:pPr>
        <w:pStyle w:val="BodyText"/>
      </w:pPr>
      <w:r>
        <w:t>Net Present Value and Return on Investment</w:t>
      </w:r>
    </w:p>
    <w:p w14:paraId="5C1DAB22" w14:textId="02485C76" w:rsidR="00EF58AB" w:rsidRDefault="00EF58AB" w:rsidP="00EF58AB">
      <w:pPr>
        <w:pStyle w:val="BodyText"/>
      </w:pPr>
      <w:r>
        <w:t xml:space="preserve">For the </w:t>
      </w:r>
      <w:proofErr w:type="gramStart"/>
      <w:r>
        <w:t>5 year</w:t>
      </w:r>
      <w:proofErr w:type="gramEnd"/>
      <w:r>
        <w:t xml:space="preserve"> cost-benefit analysis: total benefits are $37,164; total cost are $8,554.94; total profits are $28,610.06.</w:t>
      </w:r>
    </w:p>
    <w:p w14:paraId="793B1EF9" w14:textId="77777777" w:rsidR="00EF58AB" w:rsidRDefault="00EF58AB" w:rsidP="00EF58AB">
      <w:pPr>
        <w:pStyle w:val="BodyText"/>
      </w:pPr>
      <w:r>
        <w:t>NPV is $23,396.88</w:t>
      </w:r>
    </w:p>
    <w:p w14:paraId="6C203EAD" w14:textId="77777777" w:rsidR="00EF58AB" w:rsidRDefault="00EF58AB" w:rsidP="00EF58AB">
      <w:pPr>
        <w:pStyle w:val="BodyText"/>
      </w:pPr>
      <w:r>
        <w:t>ROI is 334%</w:t>
      </w:r>
    </w:p>
    <w:p w14:paraId="2C115561" w14:textId="0AC68058" w:rsidR="00EF58AB" w:rsidRDefault="00EF58AB" w:rsidP="00EF58AB">
      <w:pPr>
        <w:pStyle w:val="BodyText"/>
      </w:pPr>
      <w:r>
        <w:t>Break-Even point is after year one.</w:t>
      </w:r>
    </w:p>
    <w:p w14:paraId="42BD2CB2" w14:textId="2D2AE980" w:rsidR="00AD7336" w:rsidRDefault="008E0023" w:rsidP="009C46BD">
      <w:pPr>
        <w:pStyle w:val="BodyText"/>
      </w:pPr>
      <w:r w:rsidRPr="008E0023">
        <w:drawing>
          <wp:anchor distT="0" distB="0" distL="114300" distR="114300" simplePos="0" relativeHeight="251658240" behindDoc="1" locked="0" layoutInCell="1" allowOverlap="1" wp14:anchorId="74EC821B" wp14:editId="624C8DDE">
            <wp:simplePos x="0" y="0"/>
            <wp:positionH relativeFrom="margin">
              <wp:align>center</wp:align>
            </wp:positionH>
            <wp:positionV relativeFrom="paragraph">
              <wp:posOffset>386356</wp:posOffset>
            </wp:positionV>
            <wp:extent cx="5943600" cy="3321685"/>
            <wp:effectExtent l="0" t="0" r="0" b="0"/>
            <wp:wrapThrough wrapText="bothSides">
              <wp:wrapPolygon edited="0">
                <wp:start x="0" y="0"/>
                <wp:lineTo x="0" y="21431"/>
                <wp:lineTo x="21531" y="21431"/>
                <wp:lineTo x="21531" y="0"/>
                <wp:lineTo x="0" y="0"/>
              </wp:wrapPolygon>
            </wp:wrapThrough>
            <wp:docPr id="108" name="Google Shape;108;p16"/>
            <wp:cNvGraphicFramePr/>
            <a:graphic xmlns:a="http://schemas.openxmlformats.org/drawingml/2006/main">
              <a:graphicData uri="http://schemas.openxmlformats.org/drawingml/2006/picture">
                <pic:pic xmlns:pic="http://schemas.openxmlformats.org/drawingml/2006/picture">
                  <pic:nvPicPr>
                    <pic:cNvPr id="108" name="Google Shape;108;p16"/>
                    <pic:cNvPicPr preferRelativeResize="0"/>
                  </pic:nvPicPr>
                  <pic:blipFill rotWithShape="1">
                    <a:blip r:embed="rId8">
                      <a:alphaModFix/>
                      <a:extLst>
                        <a:ext uri="{28A0092B-C50C-407E-A947-70E740481C1C}">
                          <a14:useLocalDpi xmlns:a14="http://schemas.microsoft.com/office/drawing/2010/main" val="0"/>
                        </a:ext>
                      </a:extLst>
                    </a:blip>
                    <a:srcRect/>
                    <a:stretch/>
                  </pic:blipFill>
                  <pic:spPr>
                    <a:xfrm>
                      <a:off x="0" y="0"/>
                      <a:ext cx="5943600" cy="3321685"/>
                    </a:xfrm>
                    <a:prstGeom prst="rect">
                      <a:avLst/>
                    </a:prstGeom>
                    <a:noFill/>
                    <a:ln>
                      <a:noFill/>
                    </a:ln>
                  </pic:spPr>
                </pic:pic>
              </a:graphicData>
            </a:graphic>
          </wp:anchor>
        </w:drawing>
      </w:r>
    </w:p>
    <w:p w14:paraId="022668DD" w14:textId="7DB53E7B" w:rsidR="008E0023" w:rsidRPr="00AD7336" w:rsidRDefault="008E0023" w:rsidP="008E0023">
      <w:pPr>
        <w:pStyle w:val="BodyText"/>
        <w:ind w:left="-90"/>
      </w:pPr>
    </w:p>
    <w:sectPr w:rsidR="008E0023" w:rsidRPr="00AD7336">
      <w:headerReference w:type="default"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1BA7C" w14:textId="77777777" w:rsidR="009F3397" w:rsidRDefault="009F3397" w:rsidP="00590B06">
      <w:pPr>
        <w:spacing w:line="240" w:lineRule="auto"/>
      </w:pPr>
      <w:r>
        <w:separator/>
      </w:r>
    </w:p>
  </w:endnote>
  <w:endnote w:type="continuationSeparator" w:id="0">
    <w:p w14:paraId="5C6474A8" w14:textId="77777777" w:rsidR="009F3397" w:rsidRDefault="009F3397" w:rsidP="00590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573015" w14:paraId="6530DB75" w14:textId="77777777">
      <w:tc>
        <w:tcPr>
          <w:tcW w:w="3162" w:type="dxa"/>
          <w:tcBorders>
            <w:top w:val="nil"/>
            <w:left w:val="nil"/>
            <w:bottom w:val="nil"/>
            <w:right w:val="nil"/>
          </w:tcBorders>
        </w:tcPr>
        <w:p w14:paraId="716F7D41" w14:textId="77777777" w:rsidR="00573015" w:rsidRDefault="00D43D02">
          <w:pPr>
            <w:ind w:right="360"/>
          </w:pPr>
          <w:r>
            <w:t>Confidential</w:t>
          </w:r>
        </w:p>
      </w:tc>
      <w:tc>
        <w:tcPr>
          <w:tcW w:w="3162" w:type="dxa"/>
          <w:tcBorders>
            <w:top w:val="nil"/>
            <w:left w:val="nil"/>
            <w:bottom w:val="nil"/>
            <w:right w:val="nil"/>
          </w:tcBorders>
        </w:tcPr>
        <w:p w14:paraId="5D2516A1" w14:textId="184D3B31" w:rsidR="00573015" w:rsidRDefault="00D43D02">
          <w:pPr>
            <w:jc w:val="center"/>
          </w:pPr>
          <w:r>
            <w:sym w:font="Symbol" w:char="F0D3"/>
          </w:r>
          <w:r w:rsidR="000D3D9B">
            <w:fldChar w:fldCharType="begin"/>
          </w:r>
          <w:r w:rsidR="000D3D9B">
            <w:instrText xml:space="preserve"> DOCPROPERTY "Company"  \* MERGEFORMAT </w:instrText>
          </w:r>
          <w:r w:rsidR="000D3D9B">
            <w:fldChar w:fldCharType="separate"/>
          </w:r>
          <w:r w:rsidR="003E2AAF">
            <w:t>&lt;</w:t>
          </w:r>
          <w:r w:rsidR="00AD7336">
            <w:t>Scarlet Birds C</w:t>
          </w:r>
          <w:r w:rsidR="003E2AAF">
            <w:t>&gt;</w:t>
          </w:r>
          <w:r w:rsidR="000D3D9B">
            <w:fldChar w:fldCharType="end"/>
          </w:r>
          <w:r>
            <w:t xml:space="preserve">, </w:t>
          </w:r>
          <w:r>
            <w:fldChar w:fldCharType="begin"/>
          </w:r>
          <w:r>
            <w:instrText xml:space="preserve"> DATE \@ "yyyy" </w:instrText>
          </w:r>
          <w:r>
            <w:fldChar w:fldCharType="separate"/>
          </w:r>
          <w:r w:rsidR="009C46BD">
            <w:rPr>
              <w:noProof/>
            </w:rPr>
            <w:t>2018</w:t>
          </w:r>
          <w:r>
            <w:fldChar w:fldCharType="end"/>
          </w:r>
        </w:p>
      </w:tc>
      <w:tc>
        <w:tcPr>
          <w:tcW w:w="3162" w:type="dxa"/>
          <w:tcBorders>
            <w:top w:val="nil"/>
            <w:left w:val="nil"/>
            <w:bottom w:val="nil"/>
            <w:right w:val="nil"/>
          </w:tcBorders>
        </w:tcPr>
        <w:p w14:paraId="72E20D9B" w14:textId="77777777" w:rsidR="00573015" w:rsidRDefault="00D43D02">
          <w:pP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31010">
            <w:rPr>
              <w:rStyle w:val="PageNumber"/>
              <w:noProof/>
            </w:rPr>
            <w:t>7</w:t>
          </w:r>
          <w:r>
            <w:rPr>
              <w:rStyle w:val="PageNumber"/>
            </w:rPr>
            <w:fldChar w:fldCharType="end"/>
          </w:r>
        </w:p>
      </w:tc>
    </w:tr>
  </w:tbl>
  <w:p w14:paraId="1E6003ED" w14:textId="77777777" w:rsidR="00573015" w:rsidRDefault="00573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D65E2" w14:textId="77777777" w:rsidR="009F3397" w:rsidRDefault="009F3397" w:rsidP="00590B06">
      <w:pPr>
        <w:spacing w:line="240" w:lineRule="auto"/>
      </w:pPr>
      <w:r>
        <w:separator/>
      </w:r>
    </w:p>
  </w:footnote>
  <w:footnote w:type="continuationSeparator" w:id="0">
    <w:p w14:paraId="2A2E9C53" w14:textId="77777777" w:rsidR="009F3397" w:rsidRDefault="009F3397" w:rsidP="00590B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9A82E" w14:textId="77777777" w:rsidR="00573015" w:rsidRDefault="00573015">
    <w:pPr>
      <w:rPr>
        <w:sz w:val="24"/>
      </w:rPr>
    </w:pPr>
  </w:p>
  <w:p w14:paraId="0D95D1F1" w14:textId="77777777" w:rsidR="00573015" w:rsidRDefault="00573015">
    <w:pPr>
      <w:pBdr>
        <w:top w:val="single" w:sz="6" w:space="1" w:color="auto"/>
      </w:pBdr>
      <w:rPr>
        <w:sz w:val="24"/>
      </w:rPr>
    </w:pPr>
  </w:p>
  <w:p w14:paraId="47A3CD3D" w14:textId="77777777" w:rsidR="00573015" w:rsidRPr="006C5E90" w:rsidRDefault="006C5E90">
    <w:pPr>
      <w:pBdr>
        <w:bottom w:val="single" w:sz="6" w:space="1" w:color="auto"/>
      </w:pBdr>
      <w:jc w:val="right"/>
      <w:rPr>
        <w:rFonts w:ascii="Arial" w:hAnsi="Arial"/>
        <w:b/>
        <w:sz w:val="44"/>
        <w:szCs w:val="44"/>
      </w:rPr>
    </w:pPr>
    <w:r w:rsidRPr="006C5E90">
      <w:rPr>
        <w:sz w:val="44"/>
        <w:szCs w:val="44"/>
      </w:rPr>
      <w:t>Sweet Karoline’s Cakes</w:t>
    </w:r>
  </w:p>
  <w:p w14:paraId="720569F5" w14:textId="77777777" w:rsidR="00573015" w:rsidRDefault="00573015">
    <w:pPr>
      <w:pBdr>
        <w:bottom w:val="single" w:sz="6" w:space="1" w:color="auto"/>
      </w:pBdr>
      <w:jc w:val="right"/>
      <w:rPr>
        <w:sz w:val="24"/>
      </w:rPr>
    </w:pPr>
  </w:p>
  <w:p w14:paraId="54BEE32C" w14:textId="77777777" w:rsidR="00573015" w:rsidRDefault="00573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573015" w14:paraId="1C4DA649" w14:textId="77777777">
      <w:tc>
        <w:tcPr>
          <w:tcW w:w="6379" w:type="dxa"/>
        </w:tcPr>
        <w:p w14:paraId="2C620B52" w14:textId="77777777" w:rsidR="00573015" w:rsidRDefault="005C1051">
          <w:r>
            <w:t>Sweet Karoline’s Cakes Website</w:t>
          </w:r>
        </w:p>
      </w:tc>
      <w:tc>
        <w:tcPr>
          <w:tcW w:w="3179" w:type="dxa"/>
        </w:tcPr>
        <w:p w14:paraId="4859137E" w14:textId="597A3726" w:rsidR="00573015" w:rsidRDefault="00D43D02">
          <w:pPr>
            <w:tabs>
              <w:tab w:val="left" w:pos="1135"/>
            </w:tabs>
            <w:spacing w:before="40"/>
            <w:ind w:right="68"/>
          </w:pPr>
          <w:r>
            <w:t xml:space="preserve">  Version:           &lt;</w:t>
          </w:r>
          <w:r w:rsidR="00AD7336">
            <w:t>2</w:t>
          </w:r>
          <w:r>
            <w:t>.0&gt;</w:t>
          </w:r>
        </w:p>
      </w:tc>
    </w:tr>
    <w:tr w:rsidR="00573015" w14:paraId="0FBE6A9B" w14:textId="77777777">
      <w:tc>
        <w:tcPr>
          <w:tcW w:w="6379" w:type="dxa"/>
        </w:tcPr>
        <w:p w14:paraId="69F10C5E" w14:textId="77777777" w:rsidR="00573015" w:rsidRDefault="000D3D9B">
          <w:r>
            <w:fldChar w:fldCharType="begin"/>
          </w:r>
          <w:r>
            <w:instrText xml:space="preserve"> TITLE  \* MERGEFORMAT </w:instrText>
          </w:r>
          <w:r>
            <w:fldChar w:fldCharType="separate"/>
          </w:r>
          <w:r w:rsidR="003E2AAF">
            <w:t>Vision (Small Project)</w:t>
          </w:r>
          <w:r>
            <w:fldChar w:fldCharType="end"/>
          </w:r>
        </w:p>
      </w:tc>
      <w:tc>
        <w:tcPr>
          <w:tcW w:w="3179" w:type="dxa"/>
        </w:tcPr>
        <w:p w14:paraId="5F7467C9" w14:textId="204304CF" w:rsidR="00573015" w:rsidRDefault="005C1051">
          <w:r>
            <w:t xml:space="preserve">  Date:  &lt;09</w:t>
          </w:r>
          <w:r w:rsidR="00D43D02">
            <w:t>/</w:t>
          </w:r>
          <w:r w:rsidR="00AD7336">
            <w:t>28</w:t>
          </w:r>
          <w:r>
            <w:t>/18</w:t>
          </w:r>
          <w:r w:rsidR="00D43D02">
            <w:t>&gt;</w:t>
          </w:r>
        </w:p>
      </w:tc>
    </w:tr>
    <w:tr w:rsidR="00573015" w14:paraId="53EF9AC4" w14:textId="77777777">
      <w:tc>
        <w:tcPr>
          <w:tcW w:w="9558" w:type="dxa"/>
          <w:gridSpan w:val="2"/>
        </w:tcPr>
        <w:p w14:paraId="170C74F5" w14:textId="77777777" w:rsidR="00573015" w:rsidRDefault="00D43D02">
          <w:r>
            <w:t>&lt;document identifier&gt;</w:t>
          </w:r>
        </w:p>
      </w:tc>
    </w:tr>
  </w:tbl>
  <w:p w14:paraId="2A114126" w14:textId="77777777" w:rsidR="00573015" w:rsidRDefault="00573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1F6752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224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8111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117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CB6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443A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6767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562D0F"/>
    <w:multiLevelType w:val="hybridMultilevel"/>
    <w:tmpl w:val="9CFCE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67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DF58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120F15"/>
    <w:multiLevelType w:val="hybridMultilevel"/>
    <w:tmpl w:val="16F29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B6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DD2C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82B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EA0B4D"/>
    <w:multiLevelType w:val="multilevel"/>
    <w:tmpl w:val="671E7436"/>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375481C"/>
    <w:multiLevelType w:val="singleLevel"/>
    <w:tmpl w:val="E6747DA6"/>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69D54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98C0069"/>
    <w:multiLevelType w:val="hybridMultilevel"/>
    <w:tmpl w:val="28E8AA08"/>
    <w:lvl w:ilvl="0" w:tplc="B8D2CB5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CF94DDF"/>
    <w:multiLevelType w:val="hybridMultilevel"/>
    <w:tmpl w:val="08EC7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5473E"/>
    <w:multiLevelType w:val="hybridMultilevel"/>
    <w:tmpl w:val="B85C208C"/>
    <w:lvl w:ilvl="0" w:tplc="66A4F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B97F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E170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F6473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2DF7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987655D"/>
    <w:multiLevelType w:val="hybridMultilevel"/>
    <w:tmpl w:val="69D46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314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BE93056"/>
    <w:multiLevelType w:val="hybridMultilevel"/>
    <w:tmpl w:val="0C28D2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47235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6384FF8"/>
    <w:multiLevelType w:val="hybridMultilevel"/>
    <w:tmpl w:val="191C8ECA"/>
    <w:lvl w:ilvl="0" w:tplc="DFC65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E80F1F"/>
    <w:multiLevelType w:val="hybridMultilevel"/>
    <w:tmpl w:val="A0684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93423"/>
    <w:multiLevelType w:val="hybridMultilevel"/>
    <w:tmpl w:val="9D869032"/>
    <w:lvl w:ilvl="0" w:tplc="9F6EF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2F7D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1F21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36E2189"/>
    <w:multiLevelType w:val="hybridMultilevel"/>
    <w:tmpl w:val="F05216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3601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56150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BDB64A7"/>
    <w:multiLevelType w:val="hybridMultilevel"/>
    <w:tmpl w:val="A894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E434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9362FF"/>
    <w:multiLevelType w:val="hybridMultilevel"/>
    <w:tmpl w:val="23B07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
  </w:num>
  <w:num w:numId="4">
    <w:abstractNumId w:val="16"/>
  </w:num>
  <w:num w:numId="5">
    <w:abstractNumId w:val="38"/>
  </w:num>
  <w:num w:numId="6">
    <w:abstractNumId w:val="24"/>
  </w:num>
  <w:num w:numId="7">
    <w:abstractNumId w:val="23"/>
  </w:num>
  <w:num w:numId="8">
    <w:abstractNumId w:val="1"/>
    <w:lvlOverride w:ilvl="0">
      <w:lvl w:ilvl="0">
        <w:numFmt w:val="bullet"/>
        <w:lvlText w:val=""/>
        <w:legacy w:legacy="1" w:legacySpace="0" w:legacyIndent="360"/>
        <w:lvlJc w:val="left"/>
        <w:pPr>
          <w:ind w:left="720" w:hanging="360"/>
        </w:pPr>
        <w:rPr>
          <w:rFonts w:ascii="Symbol" w:hAnsi="Symbol" w:hint="default"/>
        </w:rPr>
      </w:lvl>
    </w:lvlOverride>
  </w:num>
  <w:num w:numId="9">
    <w:abstractNumId w:val="2"/>
  </w:num>
  <w:num w:numId="10">
    <w:abstractNumId w:val="36"/>
  </w:num>
  <w:num w:numId="11">
    <w:abstractNumId w:val="4"/>
  </w:num>
  <w:num w:numId="12">
    <w:abstractNumId w:val="17"/>
  </w:num>
  <w:num w:numId="13">
    <w:abstractNumId w:val="14"/>
  </w:num>
  <w:num w:numId="14">
    <w:abstractNumId w:val="35"/>
  </w:num>
  <w:num w:numId="15">
    <w:abstractNumId w:val="13"/>
  </w:num>
  <w:num w:numId="16">
    <w:abstractNumId w:val="5"/>
  </w:num>
  <w:num w:numId="17">
    <w:abstractNumId w:val="33"/>
  </w:num>
  <w:num w:numId="18">
    <w:abstractNumId w:val="22"/>
  </w:num>
  <w:num w:numId="19">
    <w:abstractNumId w:val="6"/>
  </w:num>
  <w:num w:numId="20">
    <w:abstractNumId w:val="21"/>
  </w:num>
  <w:num w:numId="21">
    <w:abstractNumId w:val="12"/>
  </w:num>
  <w:num w:numId="22">
    <w:abstractNumId w:val="32"/>
  </w:num>
  <w:num w:numId="23">
    <w:abstractNumId w:val="10"/>
  </w:num>
  <w:num w:numId="24">
    <w:abstractNumId w:val="9"/>
  </w:num>
  <w:num w:numId="25">
    <w:abstractNumId w:val="7"/>
  </w:num>
  <w:num w:numId="26">
    <w:abstractNumId w:val="26"/>
  </w:num>
  <w:num w:numId="27">
    <w:abstractNumId w:val="28"/>
  </w:num>
  <w:num w:numId="28">
    <w:abstractNumId w:val="39"/>
  </w:num>
  <w:num w:numId="29">
    <w:abstractNumId w:val="18"/>
  </w:num>
  <w:num w:numId="30">
    <w:abstractNumId w:val="15"/>
  </w:num>
  <w:num w:numId="31">
    <w:abstractNumId w:val="25"/>
  </w:num>
  <w:num w:numId="32">
    <w:abstractNumId w:val="37"/>
  </w:num>
  <w:num w:numId="33">
    <w:abstractNumId w:val="19"/>
  </w:num>
  <w:num w:numId="34">
    <w:abstractNumId w:val="31"/>
  </w:num>
  <w:num w:numId="35">
    <w:abstractNumId w:val="11"/>
  </w:num>
  <w:num w:numId="36">
    <w:abstractNumId w:val="29"/>
  </w:num>
  <w:num w:numId="37">
    <w:abstractNumId w:val="20"/>
  </w:num>
  <w:num w:numId="38">
    <w:abstractNumId w:val="8"/>
  </w:num>
  <w:num w:numId="39">
    <w:abstractNumId w:val="34"/>
  </w:num>
  <w:num w:numId="40">
    <w:abstractNumId w:val="30"/>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02"/>
    <w:rsid w:val="000852D1"/>
    <w:rsid w:val="0009207B"/>
    <w:rsid w:val="000A7806"/>
    <w:rsid w:val="00220A71"/>
    <w:rsid w:val="002235AC"/>
    <w:rsid w:val="00294DFF"/>
    <w:rsid w:val="002C3566"/>
    <w:rsid w:val="003236F0"/>
    <w:rsid w:val="003A59D8"/>
    <w:rsid w:val="003E2AAF"/>
    <w:rsid w:val="00407DD4"/>
    <w:rsid w:val="00421D52"/>
    <w:rsid w:val="0044094E"/>
    <w:rsid w:val="00446E08"/>
    <w:rsid w:val="00492D58"/>
    <w:rsid w:val="005232F4"/>
    <w:rsid w:val="00546EE7"/>
    <w:rsid w:val="00573015"/>
    <w:rsid w:val="005A32DB"/>
    <w:rsid w:val="005C1051"/>
    <w:rsid w:val="00661BB5"/>
    <w:rsid w:val="00693E54"/>
    <w:rsid w:val="006C5E90"/>
    <w:rsid w:val="007129EE"/>
    <w:rsid w:val="00747E4C"/>
    <w:rsid w:val="00774ECB"/>
    <w:rsid w:val="007A0273"/>
    <w:rsid w:val="007C10A5"/>
    <w:rsid w:val="007D3A75"/>
    <w:rsid w:val="008C6780"/>
    <w:rsid w:val="008E0023"/>
    <w:rsid w:val="008F1D24"/>
    <w:rsid w:val="00946565"/>
    <w:rsid w:val="00985716"/>
    <w:rsid w:val="009B2568"/>
    <w:rsid w:val="009C46BD"/>
    <w:rsid w:val="009E0B48"/>
    <w:rsid w:val="009F3397"/>
    <w:rsid w:val="00A1240F"/>
    <w:rsid w:val="00A15DB5"/>
    <w:rsid w:val="00A42803"/>
    <w:rsid w:val="00A63F4A"/>
    <w:rsid w:val="00A674E9"/>
    <w:rsid w:val="00AD7336"/>
    <w:rsid w:val="00BF68DA"/>
    <w:rsid w:val="00C31010"/>
    <w:rsid w:val="00C33F21"/>
    <w:rsid w:val="00CA6B6A"/>
    <w:rsid w:val="00D43D02"/>
    <w:rsid w:val="00D442B5"/>
    <w:rsid w:val="00DC4DF9"/>
    <w:rsid w:val="00DF113D"/>
    <w:rsid w:val="00E00068"/>
    <w:rsid w:val="00E02128"/>
    <w:rsid w:val="00E16FBA"/>
    <w:rsid w:val="00E55AD0"/>
    <w:rsid w:val="00E759F4"/>
    <w:rsid w:val="00E91283"/>
    <w:rsid w:val="00EF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93630E"/>
  <w15:docId w15:val="{603379A2-BCCC-4010-AF26-CCF9B552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line="240" w:lineRule="atLeast"/>
    </w:pPr>
  </w:style>
  <w:style w:type="paragraph" w:styleId="Heading1">
    <w:name w:val="heading 1"/>
    <w:basedOn w:val="Normal"/>
    <w:next w:val="Normal"/>
    <w:qFormat/>
    <w:pPr>
      <w:keepNext/>
      <w:numPr>
        <w:numId w:val="1"/>
      </w:numPr>
      <w:spacing w:before="120" w:after="60"/>
      <w:ind w:left="720" w:hanging="720"/>
      <w:outlineLvl w:val="0"/>
    </w:pPr>
    <w:rPr>
      <w:rFonts w:ascii="Arial" w:hAnsi="Arial"/>
      <w:b/>
      <w:sz w:val="24"/>
    </w:rPr>
  </w:style>
  <w:style w:type="paragraph" w:styleId="Heading2">
    <w:name w:val="heading 2"/>
    <w:basedOn w:val="Heading1"/>
    <w:next w:val="Normal"/>
    <w:qFormat/>
    <w:pPr>
      <w:numPr>
        <w:ilvl w:val="1"/>
      </w:numPr>
      <w:outlineLvl w:val="1"/>
    </w:pPr>
    <w:rPr>
      <w:sz w:val="20"/>
    </w:rPr>
  </w:style>
  <w:style w:type="paragraph" w:styleId="Heading3">
    <w:name w:val="heading 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basedOn w:val="Normal"/>
    <w:next w:val="Normal"/>
    <w:qFormat/>
    <w:pPr>
      <w:numPr>
        <w:ilvl w:val="4"/>
        <w:numId w:val="1"/>
      </w:numPr>
      <w:spacing w:before="240" w:after="60"/>
      <w:ind w:left="2880"/>
      <w:outlineLvl w:val="4"/>
    </w:pPr>
    <w:rPr>
      <w:sz w:val="22"/>
    </w:rPr>
  </w:style>
  <w:style w:type="paragraph" w:styleId="Heading6">
    <w:name w:val="heading 6"/>
    <w:basedOn w:val="Normal"/>
    <w:next w:val="Normal"/>
    <w:qFormat/>
    <w:pPr>
      <w:numPr>
        <w:ilvl w:val="5"/>
        <w:numId w:val="1"/>
      </w:numPr>
      <w:spacing w:before="240" w:after="60"/>
      <w:ind w:left="2880"/>
      <w:outlineLvl w:val="5"/>
    </w:pPr>
    <w:rPr>
      <w:i/>
      <w:sz w:val="22"/>
    </w:rPr>
  </w:style>
  <w:style w:type="paragraph" w:styleId="Heading7">
    <w:name w:val="heading 7"/>
    <w:basedOn w:val="Normal"/>
    <w:next w:val="Normal"/>
    <w:qFormat/>
    <w:pPr>
      <w:numPr>
        <w:ilvl w:val="6"/>
        <w:numId w:val="1"/>
      </w:numPr>
      <w:spacing w:before="240" w:after="60"/>
      <w:ind w:left="2880"/>
      <w:outlineLvl w:val="6"/>
    </w:pPr>
  </w:style>
  <w:style w:type="paragraph" w:styleId="Heading8">
    <w:name w:val="heading 8"/>
    <w:basedOn w:val="Normal"/>
    <w:next w:val="Normal"/>
    <w:qFormat/>
    <w:pPr>
      <w:numPr>
        <w:ilvl w:val="7"/>
        <w:numId w:val="1"/>
      </w:numPr>
      <w:spacing w:before="240" w:after="60"/>
      <w:ind w:left="2880"/>
      <w:outlineLvl w:val="7"/>
    </w:pPr>
    <w:rPr>
      <w:i/>
    </w:rPr>
  </w:style>
  <w:style w:type="paragraph" w:styleId="Heading9">
    <w:name w:val="heading 9"/>
    <w:basedOn w:val="Normal"/>
    <w:next w:val="Normal"/>
    <w:qFormat/>
    <w:pPr>
      <w:numPr>
        <w:ilvl w:val="8"/>
        <w:numId w:val="1"/>
      </w:numPr>
      <w:spacing w:before="240" w:after="60"/>
      <w:ind w:left="288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semiHidden/>
    <w:pPr>
      <w:ind w:left="900" w:hanging="900"/>
    </w:pPr>
  </w:style>
  <w:style w:type="paragraph" w:styleId="TOC1">
    <w:name w:val="toc 1"/>
    <w:basedOn w:val="Normal"/>
    <w:next w:val="Normal"/>
    <w:semiHidden/>
    <w:pPr>
      <w:tabs>
        <w:tab w:val="right" w:pos="9360"/>
      </w:tabs>
      <w:spacing w:before="240" w:after="60"/>
      <w:ind w:right="720"/>
    </w:pPr>
  </w:style>
  <w:style w:type="paragraph" w:styleId="TOC2">
    <w:name w:val="toc 2"/>
    <w:basedOn w:val="Normal"/>
    <w:next w:val="Normal"/>
    <w:semiHidden/>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Bullet2">
    <w:name w:val="Bullet2"/>
    <w:basedOn w:val="Normal"/>
    <w:pPr>
      <w:ind w:left="1440" w:hanging="360"/>
    </w:pPr>
    <w:rPr>
      <w:color w:val="000080"/>
    </w:rPr>
  </w:style>
  <w:style w:type="paragraph" w:customStyle="1" w:styleId="Paragraph1">
    <w:name w:val="Paragraph1"/>
    <w:basedOn w:val="Normal"/>
    <w:pPr>
      <w:spacing w:before="80" w:line="240" w:lineRule="auto"/>
      <w:jc w:val="both"/>
    </w:pPr>
  </w:style>
  <w:style w:type="paragraph" w:customStyle="1" w:styleId="Tabletext">
    <w:name w:val="Tabletext"/>
    <w:basedOn w:val="Normal"/>
    <w:pPr>
      <w:keepLines/>
      <w:spacing w:after="120"/>
    </w:pPr>
  </w:style>
  <w:style w:type="paragraph" w:styleId="BodyText">
    <w:name w:val="Body Text"/>
    <w:basedOn w:val="Normal"/>
    <w:semiHidden/>
    <w:pPr>
      <w:keepLines/>
      <w:spacing w:after="120"/>
      <w:ind w:left="720"/>
    </w:pPr>
  </w:style>
  <w:style w:type="paragraph" w:customStyle="1" w:styleId="Paragraph3">
    <w:name w:val="Paragraph3"/>
    <w:basedOn w:val="Normal"/>
    <w:pPr>
      <w:spacing w:before="80" w:line="240" w:lineRule="auto"/>
      <w:ind w:left="1530"/>
      <w:jc w:val="both"/>
    </w:pPr>
  </w:style>
  <w:style w:type="paragraph" w:customStyle="1" w:styleId="Bullet1">
    <w:name w:val="Bullet1"/>
    <w:basedOn w:val="Normal"/>
    <w:pPr>
      <w:ind w:left="720" w:hanging="432"/>
    </w:p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styleId="DocumentMap">
    <w:name w:val="Document Map"/>
    <w:basedOn w:val="Normal"/>
    <w:semiHidden/>
    <w:pPr>
      <w:shd w:val="clear" w:color="auto" w:fill="000080"/>
    </w:pPr>
    <w:rPr>
      <w:rFonts w:ascii="Tahoma" w:hAnsi="Tahoma"/>
    </w:rPr>
  </w:style>
  <w:style w:type="paragraph" w:customStyle="1" w:styleId="Paragraph4">
    <w:name w:val="Paragraph4"/>
    <w:basedOn w:val="Normal"/>
    <w:pPr>
      <w:spacing w:before="80" w:line="240" w:lineRule="auto"/>
      <w:ind w:left="2250"/>
      <w:jc w:val="both"/>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styleId="BodyText2">
    <w:name w:val="Body Text 2"/>
    <w:basedOn w:val="Normal"/>
    <w:semiHidden/>
    <w:rPr>
      <w:i/>
      <w:color w:val="0000FF"/>
    </w:rPr>
  </w:style>
  <w:style w:type="paragraph" w:styleId="BodyTextIndent">
    <w:name w:val="Body Text Indent"/>
    <w:basedOn w:val="Normal"/>
    <w:semiHidden/>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30"/>
      </w:numPr>
      <w:tabs>
        <w:tab w:val="left" w:pos="720"/>
      </w:tabs>
      <w:spacing w:before="120" w:line="240" w:lineRule="auto"/>
      <w:ind w:right="360"/>
      <w:jc w:val="both"/>
    </w:pPr>
    <w:rPr>
      <w:rFonts w:ascii="Book Antiqua" w:hAnsi="Book Antiqua"/>
    </w:rPr>
  </w:style>
  <w:style w:type="paragraph" w:customStyle="1" w:styleId="InfoBlue">
    <w:name w:val="InfoBlue"/>
    <w:basedOn w:val="Normal"/>
    <w:next w:val="BodyText"/>
    <w:autoRedefine/>
    <w:rsid w:val="00E00068"/>
    <w:pPr>
      <w:widowControl/>
      <w:tabs>
        <w:tab w:val="left" w:pos="540"/>
        <w:tab w:val="left" w:pos="1260"/>
      </w:tabs>
      <w:spacing w:after="120"/>
    </w:pPr>
    <w:rPr>
      <w:i/>
      <w:color w:val="0000FF"/>
    </w:rPr>
  </w:style>
  <w:style w:type="character" w:styleId="Hyperlink">
    <w:name w:val="Hyperlink"/>
    <w:semiHidden/>
    <w:rPr>
      <w:color w:val="0000FF"/>
      <w:u w:val="single"/>
    </w:rPr>
  </w:style>
  <w:style w:type="paragraph" w:customStyle="1" w:styleId="infoblue0">
    <w:name w:val="infoblue"/>
    <w:basedOn w:val="Normal"/>
    <w:pPr>
      <w:widowControl/>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rsid w:val="00DC4D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DF9"/>
    <w:rPr>
      <w:rFonts w:ascii="Segoe UI" w:hAnsi="Segoe UI" w:cs="Segoe UI"/>
      <w:sz w:val="18"/>
      <w:szCs w:val="18"/>
    </w:rPr>
  </w:style>
  <w:style w:type="paragraph" w:styleId="NormalWeb">
    <w:name w:val="Normal (Web)"/>
    <w:basedOn w:val="Normal"/>
    <w:uiPriority w:val="99"/>
    <w:semiHidden/>
    <w:unhideWhenUsed/>
    <w:rsid w:val="000A7806"/>
    <w:pPr>
      <w:widowControl/>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mbark01\LOCALS~1\Temp\Vision%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Vision Document Template.dot</Template>
  <TotalTime>344</TotalTime>
  <Pages>9</Pages>
  <Words>1864</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Vision (Small Project)</vt:lpstr>
    </vt:vector>
  </TitlesOfParts>
  <Company>&lt;Company Name&gt;</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(Small Project)</dc:title>
  <dc:subject>&lt;Project Name&gt;</dc:subject>
  <dc:creator>Shane</dc:creator>
  <cp:keywords/>
  <dc:description/>
  <cp:lastModifiedBy>Winchester,Jayna E</cp:lastModifiedBy>
  <cp:revision>12</cp:revision>
  <cp:lastPrinted>2018-09-10T00:40:00Z</cp:lastPrinted>
  <dcterms:created xsi:type="dcterms:W3CDTF">2018-09-09T20:07:00Z</dcterms:created>
  <dcterms:modified xsi:type="dcterms:W3CDTF">2018-10-01T02:09:00Z</dcterms:modified>
</cp:coreProperties>
</file>